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3FEE" w14:textId="77777777" w:rsidR="005D590F" w:rsidRDefault="005D590F" w:rsidP="00E07650">
      <w:bookmarkStart w:id="0" w:name="_GoBack"/>
      <w:bookmarkEnd w:id="0"/>
    </w:p>
    <w:p w14:paraId="34F55C83" w14:textId="77777777" w:rsidR="005D590F" w:rsidRDefault="005D590F" w:rsidP="00E07650"/>
    <w:p w14:paraId="43EAD944" w14:textId="77777777" w:rsidR="005D590F" w:rsidRDefault="005D590F" w:rsidP="00E07650"/>
    <w:tbl>
      <w:tblPr>
        <w:tblStyle w:val="HelleSchattierung-Akzent5"/>
        <w:tblW w:w="0" w:type="auto"/>
        <w:tblLook w:val="04A0" w:firstRow="1" w:lastRow="0" w:firstColumn="1" w:lastColumn="0" w:noHBand="0" w:noVBand="1"/>
      </w:tblPr>
      <w:tblGrid>
        <w:gridCol w:w="9072"/>
      </w:tblGrid>
      <w:tr w:rsidR="005D590F" w14:paraId="4725AAF3" w14:textId="77777777" w:rsidTr="00E07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39DF114" w14:textId="77777777" w:rsidR="005D590F" w:rsidRDefault="005D590F" w:rsidP="00E07650"/>
          <w:p w14:paraId="7D364AE7" w14:textId="77777777" w:rsidR="005D590F" w:rsidRPr="00957400" w:rsidRDefault="005D590F" w:rsidP="00E07650">
            <w:pPr>
              <w:pStyle w:val="Titel"/>
              <w:rPr>
                <w:rFonts w:ascii="Segoe UI" w:hAnsi="Segoe UI" w:cs="Segoe UI"/>
                <w:sz w:val="48"/>
                <w:szCs w:val="48"/>
              </w:rPr>
            </w:pPr>
            <w:r w:rsidRPr="00957400">
              <w:rPr>
                <w:rFonts w:ascii="Segoe UI" w:hAnsi="Segoe UI" w:cs="Segoe UI"/>
                <w:sz w:val="48"/>
                <w:szCs w:val="48"/>
              </w:rPr>
              <w:t>Grundschule Bruno H. Bürgel</w:t>
            </w:r>
          </w:p>
          <w:p w14:paraId="26E47A6D" w14:textId="77777777" w:rsidR="005D590F" w:rsidRPr="00957400" w:rsidRDefault="005D590F" w:rsidP="00E07650">
            <w:pPr>
              <w:pStyle w:val="Titel"/>
              <w:rPr>
                <w:rFonts w:ascii="Segoe UI" w:hAnsi="Segoe UI" w:cs="Segoe UI"/>
                <w:sz w:val="48"/>
                <w:szCs w:val="48"/>
              </w:rPr>
            </w:pPr>
            <w:r w:rsidRPr="00957400">
              <w:rPr>
                <w:rFonts w:ascii="Segoe UI" w:hAnsi="Segoe UI" w:cs="Segoe UI"/>
                <w:sz w:val="48"/>
                <w:szCs w:val="48"/>
              </w:rPr>
              <w:t>Potsdam - Babelsberg</w:t>
            </w:r>
          </w:p>
          <w:p w14:paraId="263980D7" w14:textId="77777777" w:rsidR="005D590F" w:rsidRDefault="005D590F" w:rsidP="00E07650"/>
          <w:p w14:paraId="07107866" w14:textId="77777777" w:rsidR="005D590F" w:rsidRDefault="005D590F" w:rsidP="00E07650"/>
          <w:p w14:paraId="1DE78EB0" w14:textId="77777777" w:rsidR="005D590F" w:rsidRDefault="005D590F" w:rsidP="00E07650">
            <w:pPr>
              <w:rPr>
                <w:sz w:val="72"/>
                <w:szCs w:val="72"/>
              </w:rPr>
            </w:pPr>
            <w:r>
              <w:rPr>
                <w:noProof/>
                <w:lang w:eastAsia="de-DE"/>
              </w:rPr>
              <w:drawing>
                <wp:inline distT="0" distB="0" distL="0" distR="0" wp14:anchorId="208A7D38" wp14:editId="7BF292F3">
                  <wp:extent cx="1388853" cy="1241733"/>
                  <wp:effectExtent l="0" t="0" r="1905" b="0"/>
                  <wp:docPr id="5" name="Grafik 5" descr="Bildergebnis für bruno h bürgel grund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bruno h bürgel grundsch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31" cy="1241624"/>
                          </a:xfrm>
                          <a:prstGeom prst="rect">
                            <a:avLst/>
                          </a:prstGeom>
                          <a:noFill/>
                          <a:ln>
                            <a:noFill/>
                          </a:ln>
                        </pic:spPr>
                      </pic:pic>
                    </a:graphicData>
                  </a:graphic>
                </wp:inline>
              </w:drawing>
            </w:r>
          </w:p>
          <w:p w14:paraId="5759C12A" w14:textId="77777777" w:rsidR="005D590F" w:rsidRDefault="005D590F" w:rsidP="00E07650"/>
          <w:p w14:paraId="2954502F" w14:textId="77777777" w:rsidR="005D590F" w:rsidRDefault="005D590F" w:rsidP="00E07650"/>
          <w:p w14:paraId="2294F271" w14:textId="77777777" w:rsidR="005D590F" w:rsidRPr="0046090E" w:rsidRDefault="005D590F" w:rsidP="00E07650"/>
        </w:tc>
      </w:tr>
      <w:tr w:rsidR="005D590F" w:rsidRPr="00957400" w14:paraId="50FBE9B9" w14:textId="77777777" w:rsidTr="00E0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0B1BF436" w14:textId="77777777" w:rsidR="00496218" w:rsidRPr="00957400" w:rsidRDefault="00496218" w:rsidP="009018FF">
            <w:pPr>
              <w:pStyle w:val="Untertitel"/>
              <w:rPr>
                <w:rFonts w:ascii="Segoe UI" w:hAnsi="Segoe UI" w:cs="Segoe UI"/>
                <w:i w:val="0"/>
              </w:rPr>
            </w:pPr>
          </w:p>
          <w:p w14:paraId="3960937F" w14:textId="2E0F0EBB" w:rsidR="00522360" w:rsidRPr="00522360" w:rsidRDefault="009018FF" w:rsidP="00522360">
            <w:pPr>
              <w:pStyle w:val="Untertitel"/>
              <w:rPr>
                <w:rFonts w:ascii="Segoe UI" w:hAnsi="Segoe UI" w:cs="Segoe UI"/>
                <w:i w:val="0"/>
              </w:rPr>
            </w:pPr>
            <w:r w:rsidRPr="00957400">
              <w:rPr>
                <w:rFonts w:ascii="Segoe UI" w:hAnsi="Segoe UI" w:cs="Segoe UI"/>
                <w:i w:val="0"/>
              </w:rPr>
              <w:t xml:space="preserve">Ergänzung zum </w:t>
            </w:r>
            <w:r w:rsidR="0024293C" w:rsidRPr="00957400">
              <w:rPr>
                <w:rFonts w:ascii="Segoe UI" w:hAnsi="Segoe UI" w:cs="Segoe UI"/>
                <w:i w:val="0"/>
              </w:rPr>
              <w:t xml:space="preserve">schulinternen </w:t>
            </w:r>
            <w:r w:rsidRPr="00957400">
              <w:rPr>
                <w:rFonts w:ascii="Segoe UI" w:hAnsi="Segoe UI" w:cs="Segoe UI"/>
                <w:i w:val="0"/>
              </w:rPr>
              <w:t xml:space="preserve">Hygieneplan aufgrund </w:t>
            </w:r>
            <w:r w:rsidR="006067E1" w:rsidRPr="00957400">
              <w:rPr>
                <w:rFonts w:ascii="Segoe UI" w:hAnsi="Segoe UI" w:cs="Segoe UI"/>
                <w:i w:val="0"/>
              </w:rPr>
              <w:t xml:space="preserve">von </w:t>
            </w:r>
            <w:r w:rsidRPr="00957400">
              <w:rPr>
                <w:rFonts w:ascii="Segoe UI" w:hAnsi="Segoe UI" w:cs="Segoe UI"/>
                <w:i w:val="0"/>
              </w:rPr>
              <w:t>Covid-19</w:t>
            </w:r>
            <w:r w:rsidR="00522360">
              <w:rPr>
                <w:rFonts w:ascii="Segoe UI" w:hAnsi="Segoe UI" w:cs="Segoe UI"/>
                <w:i w:val="0"/>
              </w:rPr>
              <w:t xml:space="preserve"> und Lüftungskonzept</w:t>
            </w:r>
          </w:p>
          <w:p w14:paraId="1F6C0EED" w14:textId="77777777" w:rsidR="00226D85" w:rsidRPr="00957400" w:rsidRDefault="009018FF" w:rsidP="00226D85">
            <w:pPr>
              <w:pStyle w:val="Untertitel"/>
              <w:rPr>
                <w:rFonts w:ascii="Segoe UI" w:hAnsi="Segoe UI" w:cs="Segoe UI"/>
                <w:i w:val="0"/>
                <w:color w:val="17365D" w:themeColor="text2" w:themeShade="BF"/>
              </w:rPr>
            </w:pPr>
            <w:r w:rsidRPr="00957400">
              <w:rPr>
                <w:rFonts w:ascii="Segoe UI" w:hAnsi="Segoe UI" w:cs="Segoe UI"/>
                <w:i w:val="0"/>
                <w:color w:val="17365D" w:themeColor="text2" w:themeShade="BF"/>
              </w:rPr>
              <w:br/>
            </w:r>
          </w:p>
          <w:p w14:paraId="71FEA48F" w14:textId="323D2AD3" w:rsidR="005D590F" w:rsidRPr="00957400" w:rsidRDefault="00226D85" w:rsidP="008A6DB5">
            <w:pPr>
              <w:pStyle w:val="Untertitel"/>
              <w:rPr>
                <w:rFonts w:ascii="Segoe UI" w:hAnsi="Segoe UI" w:cs="Segoe UI"/>
                <w:i w:val="0"/>
                <w:color w:val="17365D" w:themeColor="text2" w:themeShade="BF"/>
              </w:rPr>
            </w:pPr>
            <w:r w:rsidRPr="00957400">
              <w:rPr>
                <w:rFonts w:ascii="Segoe UI" w:hAnsi="Segoe UI" w:cs="Segoe UI"/>
                <w:i w:val="0"/>
                <w:color w:val="17365D" w:themeColor="text2" w:themeShade="BF"/>
              </w:rPr>
              <w:t xml:space="preserve">Vorgehensweise an </w:t>
            </w:r>
            <w:r w:rsidR="00B57294" w:rsidRPr="00957400">
              <w:rPr>
                <w:rFonts w:ascii="Segoe UI" w:hAnsi="Segoe UI" w:cs="Segoe UI"/>
                <w:i w:val="0"/>
                <w:color w:val="17365D" w:themeColor="text2" w:themeShade="BF"/>
              </w:rPr>
              <w:t xml:space="preserve">der Grundschule Bruno H. Bürgel </w:t>
            </w:r>
          </w:p>
        </w:tc>
      </w:tr>
    </w:tbl>
    <w:p w14:paraId="6B424E13" w14:textId="4DA73BAE" w:rsidR="005D590F" w:rsidRPr="00957400" w:rsidRDefault="00705C61" w:rsidP="009018FF">
      <w:pPr>
        <w:jc w:val="right"/>
        <w:rPr>
          <w:rFonts w:ascii="Segoe UI" w:hAnsi="Segoe UI" w:cs="Segoe UI"/>
          <w:i/>
          <w:sz w:val="20"/>
          <w:szCs w:val="20"/>
        </w:rPr>
      </w:pPr>
      <w:r>
        <w:rPr>
          <w:rFonts w:ascii="Segoe UI" w:hAnsi="Segoe UI" w:cs="Segoe UI"/>
          <w:i/>
          <w:sz w:val="20"/>
          <w:szCs w:val="20"/>
        </w:rPr>
        <w:t>30</w:t>
      </w:r>
      <w:r w:rsidR="001C7AC0">
        <w:rPr>
          <w:rFonts w:ascii="Segoe UI" w:hAnsi="Segoe UI" w:cs="Segoe UI"/>
          <w:i/>
          <w:sz w:val="20"/>
          <w:szCs w:val="20"/>
        </w:rPr>
        <w:t>. August</w:t>
      </w:r>
      <w:r w:rsidR="00252CB3">
        <w:rPr>
          <w:rFonts w:ascii="Segoe UI" w:hAnsi="Segoe UI" w:cs="Segoe UI"/>
          <w:i/>
          <w:sz w:val="20"/>
          <w:szCs w:val="20"/>
        </w:rPr>
        <w:t xml:space="preserve"> 2021</w:t>
      </w:r>
    </w:p>
    <w:p w14:paraId="69BA1002" w14:textId="77777777" w:rsidR="005D590F" w:rsidRPr="00496218" w:rsidRDefault="005D590F" w:rsidP="00E07650">
      <w:pPr>
        <w:rPr>
          <w:sz w:val="20"/>
          <w:szCs w:val="20"/>
        </w:rPr>
      </w:pPr>
    </w:p>
    <w:p w14:paraId="22050627" w14:textId="77777777" w:rsidR="00E07650" w:rsidRDefault="00E07650" w:rsidP="00E07650"/>
    <w:p w14:paraId="35C9CF73" w14:textId="77777777" w:rsidR="00E07650" w:rsidRDefault="00E07650" w:rsidP="00E07650"/>
    <w:p w14:paraId="1A283AFB" w14:textId="77777777" w:rsidR="00E07650" w:rsidRDefault="00E07650" w:rsidP="00E07650"/>
    <w:p w14:paraId="146B7E9C" w14:textId="77777777" w:rsidR="00E07650" w:rsidRDefault="00E07650" w:rsidP="00E07650"/>
    <w:p w14:paraId="7AE4EED3" w14:textId="77777777" w:rsidR="00E07650" w:rsidRDefault="00E07650" w:rsidP="00E07650"/>
    <w:p w14:paraId="3BAB11C8" w14:textId="77777777" w:rsidR="00E07650" w:rsidRDefault="00E07650" w:rsidP="00E07650"/>
    <w:p w14:paraId="2CD60CAF" w14:textId="77777777" w:rsidR="009018FF" w:rsidRDefault="009018FF" w:rsidP="00E07650"/>
    <w:p w14:paraId="2AB1660D" w14:textId="77777777" w:rsidR="009018FF" w:rsidRDefault="009018FF" w:rsidP="00E07650"/>
    <w:p w14:paraId="7ACA0F52" w14:textId="77777777" w:rsidR="00E07650" w:rsidRDefault="00E07650" w:rsidP="00E07650">
      <w:pPr>
        <w:pStyle w:val="Titel"/>
      </w:pPr>
      <w:r w:rsidRPr="008828ED">
        <w:lastRenderedPageBreak/>
        <w:t>Inhalt</w:t>
      </w:r>
    </w:p>
    <w:sdt>
      <w:sdtPr>
        <w:rPr>
          <w:rFonts w:asciiTheme="minorHAnsi" w:eastAsiaTheme="minorHAnsi" w:hAnsiTheme="minorHAnsi" w:cstheme="minorBidi"/>
          <w:b w:val="0"/>
          <w:bCs w:val="0"/>
          <w:color w:val="auto"/>
          <w:sz w:val="24"/>
          <w:szCs w:val="22"/>
          <w:lang w:eastAsia="en-US"/>
        </w:rPr>
        <w:id w:val="-1889790741"/>
        <w:docPartObj>
          <w:docPartGallery w:val="Table of Contents"/>
          <w:docPartUnique/>
        </w:docPartObj>
      </w:sdtPr>
      <w:sdtEndPr/>
      <w:sdtContent>
        <w:p w14:paraId="34BAC11D" w14:textId="77777777" w:rsidR="00E07650" w:rsidRDefault="00E07650" w:rsidP="00E07650">
          <w:pPr>
            <w:pStyle w:val="Inhaltsverzeichnisberschrift"/>
          </w:pPr>
        </w:p>
        <w:p w14:paraId="0456DB13" w14:textId="517F703D" w:rsidR="004461FB" w:rsidRDefault="00E07650">
          <w:pPr>
            <w:pStyle w:val="Verzeichnis1"/>
            <w:tabs>
              <w:tab w:val="left" w:pos="480"/>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84336550" w:history="1">
            <w:r w:rsidR="004461FB" w:rsidRPr="00AC692C">
              <w:rPr>
                <w:rStyle w:val="Hyperlink"/>
                <w:noProof/>
              </w:rPr>
              <w:t>1.</w:t>
            </w:r>
            <w:r w:rsidR="004461FB">
              <w:rPr>
                <w:rFonts w:eastAsiaTheme="minorEastAsia"/>
                <w:noProof/>
                <w:sz w:val="22"/>
                <w:lang w:eastAsia="de-DE"/>
              </w:rPr>
              <w:tab/>
            </w:r>
            <w:r w:rsidR="004461FB" w:rsidRPr="00AC692C">
              <w:rPr>
                <w:rStyle w:val="Hyperlink"/>
                <w:noProof/>
              </w:rPr>
              <w:t>Allgemeine Hinweise und Vorgaben des Schulamtes</w:t>
            </w:r>
            <w:r w:rsidR="004461FB">
              <w:rPr>
                <w:noProof/>
                <w:webHidden/>
              </w:rPr>
              <w:tab/>
            </w:r>
            <w:r w:rsidR="004461FB">
              <w:rPr>
                <w:noProof/>
                <w:webHidden/>
              </w:rPr>
              <w:fldChar w:fldCharType="begin"/>
            </w:r>
            <w:r w:rsidR="004461FB">
              <w:rPr>
                <w:noProof/>
                <w:webHidden/>
              </w:rPr>
              <w:instrText xml:space="preserve"> PAGEREF _Toc84336550 \h </w:instrText>
            </w:r>
            <w:r w:rsidR="004461FB">
              <w:rPr>
                <w:noProof/>
                <w:webHidden/>
              </w:rPr>
            </w:r>
            <w:r w:rsidR="004461FB">
              <w:rPr>
                <w:noProof/>
                <w:webHidden/>
              </w:rPr>
              <w:fldChar w:fldCharType="separate"/>
            </w:r>
            <w:r w:rsidR="004461FB">
              <w:rPr>
                <w:noProof/>
                <w:webHidden/>
              </w:rPr>
              <w:t>3</w:t>
            </w:r>
            <w:r w:rsidR="004461FB">
              <w:rPr>
                <w:noProof/>
                <w:webHidden/>
              </w:rPr>
              <w:fldChar w:fldCharType="end"/>
            </w:r>
          </w:hyperlink>
        </w:p>
        <w:p w14:paraId="131F2AD1" w14:textId="7856E38B" w:rsidR="004461FB" w:rsidRDefault="00701897">
          <w:pPr>
            <w:pStyle w:val="Verzeichnis1"/>
            <w:tabs>
              <w:tab w:val="left" w:pos="480"/>
              <w:tab w:val="right" w:leader="dot" w:pos="9062"/>
            </w:tabs>
            <w:rPr>
              <w:rFonts w:eastAsiaTheme="minorEastAsia"/>
              <w:noProof/>
              <w:sz w:val="22"/>
              <w:lang w:eastAsia="de-DE"/>
            </w:rPr>
          </w:pPr>
          <w:hyperlink w:anchor="_Toc84336551" w:history="1">
            <w:r w:rsidR="004461FB" w:rsidRPr="00AC692C">
              <w:rPr>
                <w:rStyle w:val="Hyperlink"/>
                <w:noProof/>
              </w:rPr>
              <w:t>2.</w:t>
            </w:r>
            <w:r w:rsidR="004461FB">
              <w:rPr>
                <w:rFonts w:eastAsiaTheme="minorEastAsia"/>
                <w:noProof/>
                <w:sz w:val="22"/>
                <w:lang w:eastAsia="de-DE"/>
              </w:rPr>
              <w:tab/>
            </w:r>
            <w:r w:rsidR="004461FB" w:rsidRPr="00AC692C">
              <w:rPr>
                <w:rStyle w:val="Hyperlink"/>
                <w:noProof/>
              </w:rPr>
              <w:t>Schulpflicht/ Verhalten bei Krankheitszeichen/ Risikogruppe</w:t>
            </w:r>
            <w:r w:rsidR="004461FB">
              <w:rPr>
                <w:noProof/>
                <w:webHidden/>
              </w:rPr>
              <w:tab/>
            </w:r>
            <w:r w:rsidR="004461FB">
              <w:rPr>
                <w:noProof/>
                <w:webHidden/>
              </w:rPr>
              <w:fldChar w:fldCharType="begin"/>
            </w:r>
            <w:r w:rsidR="004461FB">
              <w:rPr>
                <w:noProof/>
                <w:webHidden/>
              </w:rPr>
              <w:instrText xml:space="preserve"> PAGEREF _Toc84336551 \h </w:instrText>
            </w:r>
            <w:r w:rsidR="004461FB">
              <w:rPr>
                <w:noProof/>
                <w:webHidden/>
              </w:rPr>
            </w:r>
            <w:r w:rsidR="004461FB">
              <w:rPr>
                <w:noProof/>
                <w:webHidden/>
              </w:rPr>
              <w:fldChar w:fldCharType="separate"/>
            </w:r>
            <w:r w:rsidR="004461FB">
              <w:rPr>
                <w:noProof/>
                <w:webHidden/>
              </w:rPr>
              <w:t>3</w:t>
            </w:r>
            <w:r w:rsidR="004461FB">
              <w:rPr>
                <w:noProof/>
                <w:webHidden/>
              </w:rPr>
              <w:fldChar w:fldCharType="end"/>
            </w:r>
          </w:hyperlink>
        </w:p>
        <w:p w14:paraId="2DBA4F45" w14:textId="30B8061A" w:rsidR="004461FB" w:rsidRDefault="00701897">
          <w:pPr>
            <w:pStyle w:val="Verzeichnis1"/>
            <w:tabs>
              <w:tab w:val="left" w:pos="480"/>
              <w:tab w:val="right" w:leader="dot" w:pos="9062"/>
            </w:tabs>
            <w:rPr>
              <w:rFonts w:eastAsiaTheme="minorEastAsia"/>
              <w:noProof/>
              <w:sz w:val="22"/>
              <w:lang w:eastAsia="de-DE"/>
            </w:rPr>
          </w:pPr>
          <w:hyperlink w:anchor="_Toc84336552" w:history="1">
            <w:r w:rsidR="004461FB" w:rsidRPr="00AC692C">
              <w:rPr>
                <w:rStyle w:val="Hyperlink"/>
                <w:noProof/>
              </w:rPr>
              <w:t>3.</w:t>
            </w:r>
            <w:r w:rsidR="004461FB">
              <w:rPr>
                <w:rFonts w:eastAsiaTheme="minorEastAsia"/>
                <w:noProof/>
                <w:sz w:val="22"/>
                <w:lang w:eastAsia="de-DE"/>
              </w:rPr>
              <w:tab/>
            </w:r>
            <w:r w:rsidR="004461FB" w:rsidRPr="00AC692C">
              <w:rPr>
                <w:rStyle w:val="Hyperlink"/>
                <w:noProof/>
              </w:rPr>
              <w:t>AHA - Abstandsregel/Hygiene/Alltagsmaske (Mund-Nasen-Schutz)</w:t>
            </w:r>
            <w:r w:rsidR="004461FB">
              <w:rPr>
                <w:noProof/>
                <w:webHidden/>
              </w:rPr>
              <w:tab/>
            </w:r>
            <w:r w:rsidR="004461FB">
              <w:rPr>
                <w:noProof/>
                <w:webHidden/>
              </w:rPr>
              <w:fldChar w:fldCharType="begin"/>
            </w:r>
            <w:r w:rsidR="004461FB">
              <w:rPr>
                <w:noProof/>
                <w:webHidden/>
              </w:rPr>
              <w:instrText xml:space="preserve"> PAGEREF _Toc84336552 \h </w:instrText>
            </w:r>
            <w:r w:rsidR="004461FB">
              <w:rPr>
                <w:noProof/>
                <w:webHidden/>
              </w:rPr>
            </w:r>
            <w:r w:rsidR="004461FB">
              <w:rPr>
                <w:noProof/>
                <w:webHidden/>
              </w:rPr>
              <w:fldChar w:fldCharType="separate"/>
            </w:r>
            <w:r w:rsidR="004461FB">
              <w:rPr>
                <w:noProof/>
                <w:webHidden/>
              </w:rPr>
              <w:t>4</w:t>
            </w:r>
            <w:r w:rsidR="004461FB">
              <w:rPr>
                <w:noProof/>
                <w:webHidden/>
              </w:rPr>
              <w:fldChar w:fldCharType="end"/>
            </w:r>
          </w:hyperlink>
        </w:p>
        <w:p w14:paraId="5F7FDE82" w14:textId="6C1413AE" w:rsidR="004461FB" w:rsidRDefault="00701897">
          <w:pPr>
            <w:pStyle w:val="Verzeichnis1"/>
            <w:tabs>
              <w:tab w:val="left" w:pos="480"/>
              <w:tab w:val="right" w:leader="dot" w:pos="9062"/>
            </w:tabs>
            <w:rPr>
              <w:rFonts w:eastAsiaTheme="minorEastAsia"/>
              <w:noProof/>
              <w:sz w:val="22"/>
              <w:lang w:eastAsia="de-DE"/>
            </w:rPr>
          </w:pPr>
          <w:hyperlink w:anchor="_Toc84336553" w:history="1">
            <w:r w:rsidR="004461FB" w:rsidRPr="00AC692C">
              <w:rPr>
                <w:rStyle w:val="Hyperlink"/>
                <w:noProof/>
              </w:rPr>
              <w:t>4.</w:t>
            </w:r>
            <w:r w:rsidR="004461FB">
              <w:rPr>
                <w:rFonts w:eastAsiaTheme="minorEastAsia"/>
                <w:noProof/>
                <w:sz w:val="22"/>
                <w:lang w:eastAsia="de-DE"/>
              </w:rPr>
              <w:tab/>
            </w:r>
            <w:r w:rsidR="004461FB" w:rsidRPr="00AC692C">
              <w:rPr>
                <w:rStyle w:val="Hyperlink"/>
                <w:noProof/>
              </w:rPr>
              <w:t>Teststrategie</w:t>
            </w:r>
            <w:r w:rsidR="004461FB">
              <w:rPr>
                <w:noProof/>
                <w:webHidden/>
              </w:rPr>
              <w:tab/>
            </w:r>
            <w:r w:rsidR="004461FB">
              <w:rPr>
                <w:noProof/>
                <w:webHidden/>
              </w:rPr>
              <w:fldChar w:fldCharType="begin"/>
            </w:r>
            <w:r w:rsidR="004461FB">
              <w:rPr>
                <w:noProof/>
                <w:webHidden/>
              </w:rPr>
              <w:instrText xml:space="preserve"> PAGEREF _Toc84336553 \h </w:instrText>
            </w:r>
            <w:r w:rsidR="004461FB">
              <w:rPr>
                <w:noProof/>
                <w:webHidden/>
              </w:rPr>
            </w:r>
            <w:r w:rsidR="004461FB">
              <w:rPr>
                <w:noProof/>
                <w:webHidden/>
              </w:rPr>
              <w:fldChar w:fldCharType="separate"/>
            </w:r>
            <w:r w:rsidR="004461FB">
              <w:rPr>
                <w:noProof/>
                <w:webHidden/>
              </w:rPr>
              <w:t>5</w:t>
            </w:r>
            <w:r w:rsidR="004461FB">
              <w:rPr>
                <w:noProof/>
                <w:webHidden/>
              </w:rPr>
              <w:fldChar w:fldCharType="end"/>
            </w:r>
          </w:hyperlink>
        </w:p>
        <w:p w14:paraId="47881644" w14:textId="3E4E3352" w:rsidR="004461FB" w:rsidRDefault="00701897">
          <w:pPr>
            <w:pStyle w:val="Verzeichnis1"/>
            <w:tabs>
              <w:tab w:val="left" w:pos="480"/>
              <w:tab w:val="right" w:leader="dot" w:pos="9062"/>
            </w:tabs>
            <w:rPr>
              <w:rFonts w:eastAsiaTheme="minorEastAsia"/>
              <w:noProof/>
              <w:sz w:val="22"/>
              <w:lang w:eastAsia="de-DE"/>
            </w:rPr>
          </w:pPr>
          <w:hyperlink w:anchor="_Toc84336554" w:history="1">
            <w:r w:rsidR="004461FB" w:rsidRPr="00AC692C">
              <w:rPr>
                <w:rStyle w:val="Hyperlink"/>
                <w:noProof/>
              </w:rPr>
              <w:t>5.</w:t>
            </w:r>
            <w:r w:rsidR="004461FB">
              <w:rPr>
                <w:rFonts w:eastAsiaTheme="minorEastAsia"/>
                <w:noProof/>
                <w:sz w:val="22"/>
                <w:lang w:eastAsia="de-DE"/>
              </w:rPr>
              <w:tab/>
            </w:r>
            <w:r w:rsidR="004461FB" w:rsidRPr="00AC692C">
              <w:rPr>
                <w:rStyle w:val="Hyperlink"/>
                <w:noProof/>
              </w:rPr>
              <w:t>Schulbeginn und Schulende/Verhalten im Schulgebäude</w:t>
            </w:r>
            <w:r w:rsidR="004461FB">
              <w:rPr>
                <w:noProof/>
                <w:webHidden/>
              </w:rPr>
              <w:tab/>
            </w:r>
            <w:r w:rsidR="004461FB">
              <w:rPr>
                <w:noProof/>
                <w:webHidden/>
              </w:rPr>
              <w:fldChar w:fldCharType="begin"/>
            </w:r>
            <w:r w:rsidR="004461FB">
              <w:rPr>
                <w:noProof/>
                <w:webHidden/>
              </w:rPr>
              <w:instrText xml:space="preserve"> PAGEREF _Toc84336554 \h </w:instrText>
            </w:r>
            <w:r w:rsidR="004461FB">
              <w:rPr>
                <w:noProof/>
                <w:webHidden/>
              </w:rPr>
            </w:r>
            <w:r w:rsidR="004461FB">
              <w:rPr>
                <w:noProof/>
                <w:webHidden/>
              </w:rPr>
              <w:fldChar w:fldCharType="separate"/>
            </w:r>
            <w:r w:rsidR="004461FB">
              <w:rPr>
                <w:noProof/>
                <w:webHidden/>
              </w:rPr>
              <w:t>7</w:t>
            </w:r>
            <w:r w:rsidR="004461FB">
              <w:rPr>
                <w:noProof/>
                <w:webHidden/>
              </w:rPr>
              <w:fldChar w:fldCharType="end"/>
            </w:r>
          </w:hyperlink>
        </w:p>
        <w:p w14:paraId="4ACAFDE7" w14:textId="5085DDC6" w:rsidR="004461FB" w:rsidRDefault="00701897">
          <w:pPr>
            <w:pStyle w:val="Verzeichnis1"/>
            <w:tabs>
              <w:tab w:val="left" w:pos="480"/>
              <w:tab w:val="right" w:leader="dot" w:pos="9062"/>
            </w:tabs>
            <w:rPr>
              <w:rFonts w:eastAsiaTheme="minorEastAsia"/>
              <w:noProof/>
              <w:sz w:val="22"/>
              <w:lang w:eastAsia="de-DE"/>
            </w:rPr>
          </w:pPr>
          <w:hyperlink w:anchor="_Toc84336555" w:history="1">
            <w:r w:rsidR="004461FB" w:rsidRPr="00AC692C">
              <w:rPr>
                <w:rStyle w:val="Hyperlink"/>
                <w:noProof/>
              </w:rPr>
              <w:t>6.</w:t>
            </w:r>
            <w:r w:rsidR="004461FB">
              <w:rPr>
                <w:rFonts w:eastAsiaTheme="minorEastAsia"/>
                <w:noProof/>
                <w:sz w:val="22"/>
                <w:lang w:eastAsia="de-DE"/>
              </w:rPr>
              <w:tab/>
            </w:r>
            <w:r w:rsidR="004461FB" w:rsidRPr="00AC692C">
              <w:rPr>
                <w:rStyle w:val="Hyperlink"/>
                <w:noProof/>
              </w:rPr>
              <w:t>Unterricht / Verhalten in den Unterrichtsräumen</w:t>
            </w:r>
            <w:r w:rsidR="004461FB">
              <w:rPr>
                <w:noProof/>
                <w:webHidden/>
              </w:rPr>
              <w:tab/>
            </w:r>
            <w:r w:rsidR="004461FB">
              <w:rPr>
                <w:noProof/>
                <w:webHidden/>
              </w:rPr>
              <w:fldChar w:fldCharType="begin"/>
            </w:r>
            <w:r w:rsidR="004461FB">
              <w:rPr>
                <w:noProof/>
                <w:webHidden/>
              </w:rPr>
              <w:instrText xml:space="preserve"> PAGEREF _Toc84336555 \h </w:instrText>
            </w:r>
            <w:r w:rsidR="004461FB">
              <w:rPr>
                <w:noProof/>
                <w:webHidden/>
              </w:rPr>
            </w:r>
            <w:r w:rsidR="004461FB">
              <w:rPr>
                <w:noProof/>
                <w:webHidden/>
              </w:rPr>
              <w:fldChar w:fldCharType="separate"/>
            </w:r>
            <w:r w:rsidR="004461FB">
              <w:rPr>
                <w:noProof/>
                <w:webHidden/>
              </w:rPr>
              <w:t>7</w:t>
            </w:r>
            <w:r w:rsidR="004461FB">
              <w:rPr>
                <w:noProof/>
                <w:webHidden/>
              </w:rPr>
              <w:fldChar w:fldCharType="end"/>
            </w:r>
          </w:hyperlink>
        </w:p>
        <w:p w14:paraId="687B6088" w14:textId="0E65CDB8" w:rsidR="004461FB" w:rsidRDefault="00701897">
          <w:pPr>
            <w:pStyle w:val="Verzeichnis1"/>
            <w:tabs>
              <w:tab w:val="left" w:pos="480"/>
              <w:tab w:val="right" w:leader="dot" w:pos="9062"/>
            </w:tabs>
            <w:rPr>
              <w:rFonts w:eastAsiaTheme="minorEastAsia"/>
              <w:noProof/>
              <w:sz w:val="22"/>
              <w:lang w:eastAsia="de-DE"/>
            </w:rPr>
          </w:pPr>
          <w:hyperlink w:anchor="_Toc84336556" w:history="1">
            <w:r w:rsidR="004461FB" w:rsidRPr="00AC692C">
              <w:rPr>
                <w:rStyle w:val="Hyperlink"/>
                <w:noProof/>
              </w:rPr>
              <w:t>7.</w:t>
            </w:r>
            <w:r w:rsidR="004461FB">
              <w:rPr>
                <w:rFonts w:eastAsiaTheme="minorEastAsia"/>
                <w:noProof/>
                <w:sz w:val="22"/>
                <w:lang w:eastAsia="de-DE"/>
              </w:rPr>
              <w:tab/>
            </w:r>
            <w:r w:rsidR="004461FB" w:rsidRPr="00AC692C">
              <w:rPr>
                <w:rStyle w:val="Hyperlink"/>
                <w:noProof/>
              </w:rPr>
              <w:t>Verhalten in den Toiletten</w:t>
            </w:r>
            <w:r w:rsidR="004461FB">
              <w:rPr>
                <w:noProof/>
                <w:webHidden/>
              </w:rPr>
              <w:tab/>
            </w:r>
            <w:r w:rsidR="004461FB">
              <w:rPr>
                <w:noProof/>
                <w:webHidden/>
              </w:rPr>
              <w:fldChar w:fldCharType="begin"/>
            </w:r>
            <w:r w:rsidR="004461FB">
              <w:rPr>
                <w:noProof/>
                <w:webHidden/>
              </w:rPr>
              <w:instrText xml:space="preserve"> PAGEREF _Toc84336556 \h </w:instrText>
            </w:r>
            <w:r w:rsidR="004461FB">
              <w:rPr>
                <w:noProof/>
                <w:webHidden/>
              </w:rPr>
            </w:r>
            <w:r w:rsidR="004461FB">
              <w:rPr>
                <w:noProof/>
                <w:webHidden/>
              </w:rPr>
              <w:fldChar w:fldCharType="separate"/>
            </w:r>
            <w:r w:rsidR="004461FB">
              <w:rPr>
                <w:noProof/>
                <w:webHidden/>
              </w:rPr>
              <w:t>8</w:t>
            </w:r>
            <w:r w:rsidR="004461FB">
              <w:rPr>
                <w:noProof/>
                <w:webHidden/>
              </w:rPr>
              <w:fldChar w:fldCharType="end"/>
            </w:r>
          </w:hyperlink>
        </w:p>
        <w:p w14:paraId="60332489" w14:textId="64D8429E" w:rsidR="004461FB" w:rsidRDefault="00701897">
          <w:pPr>
            <w:pStyle w:val="Verzeichnis1"/>
            <w:tabs>
              <w:tab w:val="left" w:pos="480"/>
              <w:tab w:val="right" w:leader="dot" w:pos="9062"/>
            </w:tabs>
            <w:rPr>
              <w:rFonts w:eastAsiaTheme="minorEastAsia"/>
              <w:noProof/>
              <w:sz w:val="22"/>
              <w:lang w:eastAsia="de-DE"/>
            </w:rPr>
          </w:pPr>
          <w:hyperlink w:anchor="_Toc84336557" w:history="1">
            <w:r w:rsidR="004461FB" w:rsidRPr="00AC692C">
              <w:rPr>
                <w:rStyle w:val="Hyperlink"/>
                <w:noProof/>
              </w:rPr>
              <w:t>8.</w:t>
            </w:r>
            <w:r w:rsidR="004461FB">
              <w:rPr>
                <w:rFonts w:eastAsiaTheme="minorEastAsia"/>
                <w:noProof/>
                <w:sz w:val="22"/>
                <w:lang w:eastAsia="de-DE"/>
              </w:rPr>
              <w:tab/>
            </w:r>
            <w:r w:rsidR="004461FB" w:rsidRPr="00AC692C">
              <w:rPr>
                <w:rStyle w:val="Hyperlink"/>
                <w:noProof/>
              </w:rPr>
              <w:t>Pausensituation</w:t>
            </w:r>
            <w:r w:rsidR="004461FB">
              <w:rPr>
                <w:noProof/>
                <w:webHidden/>
              </w:rPr>
              <w:tab/>
            </w:r>
            <w:r w:rsidR="004461FB">
              <w:rPr>
                <w:noProof/>
                <w:webHidden/>
              </w:rPr>
              <w:fldChar w:fldCharType="begin"/>
            </w:r>
            <w:r w:rsidR="004461FB">
              <w:rPr>
                <w:noProof/>
                <w:webHidden/>
              </w:rPr>
              <w:instrText xml:space="preserve"> PAGEREF _Toc84336557 \h </w:instrText>
            </w:r>
            <w:r w:rsidR="004461FB">
              <w:rPr>
                <w:noProof/>
                <w:webHidden/>
              </w:rPr>
            </w:r>
            <w:r w:rsidR="004461FB">
              <w:rPr>
                <w:noProof/>
                <w:webHidden/>
              </w:rPr>
              <w:fldChar w:fldCharType="separate"/>
            </w:r>
            <w:r w:rsidR="004461FB">
              <w:rPr>
                <w:noProof/>
                <w:webHidden/>
              </w:rPr>
              <w:t>8</w:t>
            </w:r>
            <w:r w:rsidR="004461FB">
              <w:rPr>
                <w:noProof/>
                <w:webHidden/>
              </w:rPr>
              <w:fldChar w:fldCharType="end"/>
            </w:r>
          </w:hyperlink>
        </w:p>
        <w:p w14:paraId="250D8186" w14:textId="73B7BABE" w:rsidR="004461FB" w:rsidRDefault="00701897">
          <w:pPr>
            <w:pStyle w:val="Verzeichnis1"/>
            <w:tabs>
              <w:tab w:val="left" w:pos="480"/>
              <w:tab w:val="right" w:leader="dot" w:pos="9062"/>
            </w:tabs>
            <w:rPr>
              <w:rFonts w:eastAsiaTheme="minorEastAsia"/>
              <w:noProof/>
              <w:sz w:val="22"/>
              <w:lang w:eastAsia="de-DE"/>
            </w:rPr>
          </w:pPr>
          <w:hyperlink w:anchor="_Toc84336558" w:history="1">
            <w:r w:rsidR="004461FB" w:rsidRPr="00AC692C">
              <w:rPr>
                <w:rStyle w:val="Hyperlink"/>
                <w:noProof/>
              </w:rPr>
              <w:t>9.</w:t>
            </w:r>
            <w:r w:rsidR="004461FB">
              <w:rPr>
                <w:rFonts w:eastAsiaTheme="minorEastAsia"/>
                <w:noProof/>
                <w:sz w:val="22"/>
                <w:lang w:eastAsia="de-DE"/>
              </w:rPr>
              <w:tab/>
            </w:r>
            <w:r w:rsidR="004461FB" w:rsidRPr="00AC692C">
              <w:rPr>
                <w:rStyle w:val="Hyperlink"/>
                <w:noProof/>
              </w:rPr>
              <w:t>Mittagessen/Verhalten in der Cafeteria</w:t>
            </w:r>
            <w:r w:rsidR="004461FB">
              <w:rPr>
                <w:noProof/>
                <w:webHidden/>
              </w:rPr>
              <w:tab/>
            </w:r>
            <w:r w:rsidR="004461FB">
              <w:rPr>
                <w:noProof/>
                <w:webHidden/>
              </w:rPr>
              <w:fldChar w:fldCharType="begin"/>
            </w:r>
            <w:r w:rsidR="004461FB">
              <w:rPr>
                <w:noProof/>
                <w:webHidden/>
              </w:rPr>
              <w:instrText xml:space="preserve"> PAGEREF _Toc84336558 \h </w:instrText>
            </w:r>
            <w:r w:rsidR="004461FB">
              <w:rPr>
                <w:noProof/>
                <w:webHidden/>
              </w:rPr>
            </w:r>
            <w:r w:rsidR="004461FB">
              <w:rPr>
                <w:noProof/>
                <w:webHidden/>
              </w:rPr>
              <w:fldChar w:fldCharType="separate"/>
            </w:r>
            <w:r w:rsidR="004461FB">
              <w:rPr>
                <w:noProof/>
                <w:webHidden/>
              </w:rPr>
              <w:t>9</w:t>
            </w:r>
            <w:r w:rsidR="004461FB">
              <w:rPr>
                <w:noProof/>
                <w:webHidden/>
              </w:rPr>
              <w:fldChar w:fldCharType="end"/>
            </w:r>
          </w:hyperlink>
        </w:p>
        <w:p w14:paraId="122EBEC9" w14:textId="54A4C943" w:rsidR="004461FB" w:rsidRDefault="00701897">
          <w:pPr>
            <w:pStyle w:val="Verzeichnis1"/>
            <w:tabs>
              <w:tab w:val="left" w:pos="660"/>
              <w:tab w:val="right" w:leader="dot" w:pos="9062"/>
            </w:tabs>
            <w:rPr>
              <w:rFonts w:eastAsiaTheme="minorEastAsia"/>
              <w:noProof/>
              <w:sz w:val="22"/>
              <w:lang w:eastAsia="de-DE"/>
            </w:rPr>
          </w:pPr>
          <w:hyperlink w:anchor="_Toc84336559" w:history="1">
            <w:r w:rsidR="004461FB" w:rsidRPr="00AC692C">
              <w:rPr>
                <w:rStyle w:val="Hyperlink"/>
                <w:noProof/>
              </w:rPr>
              <w:t>10.</w:t>
            </w:r>
            <w:r w:rsidR="004461FB">
              <w:rPr>
                <w:rFonts w:eastAsiaTheme="minorEastAsia"/>
                <w:noProof/>
                <w:sz w:val="22"/>
                <w:lang w:eastAsia="de-DE"/>
              </w:rPr>
              <w:tab/>
            </w:r>
            <w:r w:rsidR="004461FB" w:rsidRPr="00AC692C">
              <w:rPr>
                <w:rStyle w:val="Hyperlink"/>
                <w:noProof/>
              </w:rPr>
              <w:t>Musik-, Sport- und Schwimmunterricht</w:t>
            </w:r>
            <w:r w:rsidR="004461FB">
              <w:rPr>
                <w:noProof/>
                <w:webHidden/>
              </w:rPr>
              <w:tab/>
            </w:r>
            <w:r w:rsidR="004461FB">
              <w:rPr>
                <w:noProof/>
                <w:webHidden/>
              </w:rPr>
              <w:fldChar w:fldCharType="begin"/>
            </w:r>
            <w:r w:rsidR="004461FB">
              <w:rPr>
                <w:noProof/>
                <w:webHidden/>
              </w:rPr>
              <w:instrText xml:space="preserve"> PAGEREF _Toc84336559 \h </w:instrText>
            </w:r>
            <w:r w:rsidR="004461FB">
              <w:rPr>
                <w:noProof/>
                <w:webHidden/>
              </w:rPr>
            </w:r>
            <w:r w:rsidR="004461FB">
              <w:rPr>
                <w:noProof/>
                <w:webHidden/>
              </w:rPr>
              <w:fldChar w:fldCharType="separate"/>
            </w:r>
            <w:r w:rsidR="004461FB">
              <w:rPr>
                <w:noProof/>
                <w:webHidden/>
              </w:rPr>
              <w:t>9</w:t>
            </w:r>
            <w:r w:rsidR="004461FB">
              <w:rPr>
                <w:noProof/>
                <w:webHidden/>
              </w:rPr>
              <w:fldChar w:fldCharType="end"/>
            </w:r>
          </w:hyperlink>
        </w:p>
        <w:p w14:paraId="2659D4FA" w14:textId="7861D5DE" w:rsidR="004461FB" w:rsidRDefault="00701897">
          <w:pPr>
            <w:pStyle w:val="Verzeichnis1"/>
            <w:tabs>
              <w:tab w:val="left" w:pos="660"/>
              <w:tab w:val="right" w:leader="dot" w:pos="9062"/>
            </w:tabs>
            <w:rPr>
              <w:rFonts w:eastAsiaTheme="minorEastAsia"/>
              <w:noProof/>
              <w:sz w:val="22"/>
              <w:lang w:eastAsia="de-DE"/>
            </w:rPr>
          </w:pPr>
          <w:hyperlink w:anchor="_Toc84336560" w:history="1">
            <w:r w:rsidR="004461FB" w:rsidRPr="00AC692C">
              <w:rPr>
                <w:rStyle w:val="Hyperlink"/>
                <w:noProof/>
              </w:rPr>
              <w:t>11.</w:t>
            </w:r>
            <w:r w:rsidR="004461FB">
              <w:rPr>
                <w:rFonts w:eastAsiaTheme="minorEastAsia"/>
                <w:noProof/>
                <w:sz w:val="22"/>
                <w:lang w:eastAsia="de-DE"/>
              </w:rPr>
              <w:tab/>
            </w:r>
            <w:r w:rsidR="004461FB" w:rsidRPr="00AC692C">
              <w:rPr>
                <w:rStyle w:val="Hyperlink"/>
                <w:noProof/>
              </w:rPr>
              <w:t>Reinigung</w:t>
            </w:r>
            <w:r w:rsidR="004461FB">
              <w:rPr>
                <w:noProof/>
                <w:webHidden/>
              </w:rPr>
              <w:tab/>
            </w:r>
            <w:r w:rsidR="004461FB">
              <w:rPr>
                <w:noProof/>
                <w:webHidden/>
              </w:rPr>
              <w:fldChar w:fldCharType="begin"/>
            </w:r>
            <w:r w:rsidR="004461FB">
              <w:rPr>
                <w:noProof/>
                <w:webHidden/>
              </w:rPr>
              <w:instrText xml:space="preserve"> PAGEREF _Toc84336560 \h </w:instrText>
            </w:r>
            <w:r w:rsidR="004461FB">
              <w:rPr>
                <w:noProof/>
                <w:webHidden/>
              </w:rPr>
            </w:r>
            <w:r w:rsidR="004461FB">
              <w:rPr>
                <w:noProof/>
                <w:webHidden/>
              </w:rPr>
              <w:fldChar w:fldCharType="separate"/>
            </w:r>
            <w:r w:rsidR="004461FB">
              <w:rPr>
                <w:noProof/>
                <w:webHidden/>
              </w:rPr>
              <w:t>9</w:t>
            </w:r>
            <w:r w:rsidR="004461FB">
              <w:rPr>
                <w:noProof/>
                <w:webHidden/>
              </w:rPr>
              <w:fldChar w:fldCharType="end"/>
            </w:r>
          </w:hyperlink>
        </w:p>
        <w:p w14:paraId="5F4C37E3" w14:textId="3BF424F5" w:rsidR="004461FB" w:rsidRDefault="00701897">
          <w:pPr>
            <w:pStyle w:val="Verzeichnis1"/>
            <w:tabs>
              <w:tab w:val="left" w:pos="660"/>
              <w:tab w:val="right" w:leader="dot" w:pos="9062"/>
            </w:tabs>
            <w:rPr>
              <w:rFonts w:eastAsiaTheme="minorEastAsia"/>
              <w:noProof/>
              <w:sz w:val="22"/>
              <w:lang w:eastAsia="de-DE"/>
            </w:rPr>
          </w:pPr>
          <w:hyperlink w:anchor="_Toc84336561" w:history="1">
            <w:r w:rsidR="004461FB" w:rsidRPr="00AC692C">
              <w:rPr>
                <w:rStyle w:val="Hyperlink"/>
                <w:noProof/>
              </w:rPr>
              <w:t>12.</w:t>
            </w:r>
            <w:r w:rsidR="004461FB">
              <w:rPr>
                <w:rFonts w:eastAsiaTheme="minorEastAsia"/>
                <w:noProof/>
                <w:sz w:val="22"/>
                <w:lang w:eastAsia="de-DE"/>
              </w:rPr>
              <w:tab/>
            </w:r>
            <w:r w:rsidR="004461FB" w:rsidRPr="00AC692C">
              <w:rPr>
                <w:rStyle w:val="Hyperlink"/>
                <w:noProof/>
              </w:rPr>
              <w:t>Schulfahrten / schulische Veranstaltungen / Gremienarbeit</w:t>
            </w:r>
            <w:r w:rsidR="004461FB">
              <w:rPr>
                <w:noProof/>
                <w:webHidden/>
              </w:rPr>
              <w:tab/>
            </w:r>
            <w:r w:rsidR="004461FB">
              <w:rPr>
                <w:noProof/>
                <w:webHidden/>
              </w:rPr>
              <w:fldChar w:fldCharType="begin"/>
            </w:r>
            <w:r w:rsidR="004461FB">
              <w:rPr>
                <w:noProof/>
                <w:webHidden/>
              </w:rPr>
              <w:instrText xml:space="preserve"> PAGEREF _Toc84336561 \h </w:instrText>
            </w:r>
            <w:r w:rsidR="004461FB">
              <w:rPr>
                <w:noProof/>
                <w:webHidden/>
              </w:rPr>
            </w:r>
            <w:r w:rsidR="004461FB">
              <w:rPr>
                <w:noProof/>
                <w:webHidden/>
              </w:rPr>
              <w:fldChar w:fldCharType="separate"/>
            </w:r>
            <w:r w:rsidR="004461FB">
              <w:rPr>
                <w:noProof/>
                <w:webHidden/>
              </w:rPr>
              <w:t>10</w:t>
            </w:r>
            <w:r w:rsidR="004461FB">
              <w:rPr>
                <w:noProof/>
                <w:webHidden/>
              </w:rPr>
              <w:fldChar w:fldCharType="end"/>
            </w:r>
          </w:hyperlink>
        </w:p>
        <w:p w14:paraId="0A08DABB" w14:textId="34E08403" w:rsidR="004461FB" w:rsidRDefault="00701897">
          <w:pPr>
            <w:pStyle w:val="Verzeichnis1"/>
            <w:tabs>
              <w:tab w:val="left" w:pos="660"/>
              <w:tab w:val="right" w:leader="dot" w:pos="9062"/>
            </w:tabs>
            <w:rPr>
              <w:rFonts w:eastAsiaTheme="minorEastAsia"/>
              <w:noProof/>
              <w:sz w:val="22"/>
              <w:lang w:eastAsia="de-DE"/>
            </w:rPr>
          </w:pPr>
          <w:hyperlink w:anchor="_Toc84336562" w:history="1">
            <w:r w:rsidR="004461FB" w:rsidRPr="00AC692C">
              <w:rPr>
                <w:rStyle w:val="Hyperlink"/>
                <w:noProof/>
              </w:rPr>
              <w:t>13.</w:t>
            </w:r>
            <w:r w:rsidR="004461FB">
              <w:rPr>
                <w:rFonts w:eastAsiaTheme="minorEastAsia"/>
                <w:noProof/>
                <w:sz w:val="22"/>
                <w:lang w:eastAsia="de-DE"/>
              </w:rPr>
              <w:tab/>
            </w:r>
            <w:r w:rsidR="004461FB" w:rsidRPr="00AC692C">
              <w:rPr>
                <w:rStyle w:val="Hyperlink"/>
                <w:noProof/>
              </w:rPr>
              <w:t>Schulfremde Personen und allgemeine Leitlinien für die Kommunikation</w:t>
            </w:r>
            <w:r w:rsidR="004461FB">
              <w:rPr>
                <w:noProof/>
                <w:webHidden/>
              </w:rPr>
              <w:tab/>
            </w:r>
            <w:r w:rsidR="004461FB">
              <w:rPr>
                <w:noProof/>
                <w:webHidden/>
              </w:rPr>
              <w:fldChar w:fldCharType="begin"/>
            </w:r>
            <w:r w:rsidR="004461FB">
              <w:rPr>
                <w:noProof/>
                <w:webHidden/>
              </w:rPr>
              <w:instrText xml:space="preserve"> PAGEREF _Toc84336562 \h </w:instrText>
            </w:r>
            <w:r w:rsidR="004461FB">
              <w:rPr>
                <w:noProof/>
                <w:webHidden/>
              </w:rPr>
            </w:r>
            <w:r w:rsidR="004461FB">
              <w:rPr>
                <w:noProof/>
                <w:webHidden/>
              </w:rPr>
              <w:fldChar w:fldCharType="separate"/>
            </w:r>
            <w:r w:rsidR="004461FB">
              <w:rPr>
                <w:noProof/>
                <w:webHidden/>
              </w:rPr>
              <w:t>10</w:t>
            </w:r>
            <w:r w:rsidR="004461FB">
              <w:rPr>
                <w:noProof/>
                <w:webHidden/>
              </w:rPr>
              <w:fldChar w:fldCharType="end"/>
            </w:r>
          </w:hyperlink>
        </w:p>
        <w:p w14:paraId="10BBF48E" w14:textId="794A0E06" w:rsidR="004461FB" w:rsidRDefault="00701897">
          <w:pPr>
            <w:pStyle w:val="Verzeichnis1"/>
            <w:tabs>
              <w:tab w:val="left" w:pos="660"/>
              <w:tab w:val="right" w:leader="dot" w:pos="9062"/>
            </w:tabs>
            <w:rPr>
              <w:rFonts w:eastAsiaTheme="minorEastAsia"/>
              <w:noProof/>
              <w:sz w:val="22"/>
              <w:lang w:eastAsia="de-DE"/>
            </w:rPr>
          </w:pPr>
          <w:hyperlink w:anchor="_Toc84336563" w:history="1">
            <w:r w:rsidR="004461FB" w:rsidRPr="00AC692C">
              <w:rPr>
                <w:rStyle w:val="Hyperlink"/>
                <w:noProof/>
              </w:rPr>
              <w:t>14.</w:t>
            </w:r>
            <w:r w:rsidR="004461FB">
              <w:rPr>
                <w:rFonts w:eastAsiaTheme="minorEastAsia"/>
                <w:noProof/>
                <w:sz w:val="22"/>
                <w:lang w:eastAsia="de-DE"/>
              </w:rPr>
              <w:tab/>
            </w:r>
            <w:r w:rsidR="004461FB" w:rsidRPr="00AC692C">
              <w:rPr>
                <w:rStyle w:val="Hyperlink"/>
                <w:noProof/>
              </w:rPr>
              <w:t>Sekretariat</w:t>
            </w:r>
            <w:r w:rsidR="004461FB">
              <w:rPr>
                <w:noProof/>
                <w:webHidden/>
              </w:rPr>
              <w:tab/>
            </w:r>
            <w:r w:rsidR="004461FB">
              <w:rPr>
                <w:noProof/>
                <w:webHidden/>
              </w:rPr>
              <w:fldChar w:fldCharType="begin"/>
            </w:r>
            <w:r w:rsidR="004461FB">
              <w:rPr>
                <w:noProof/>
                <w:webHidden/>
              </w:rPr>
              <w:instrText xml:space="preserve"> PAGEREF _Toc84336563 \h </w:instrText>
            </w:r>
            <w:r w:rsidR="004461FB">
              <w:rPr>
                <w:noProof/>
                <w:webHidden/>
              </w:rPr>
            </w:r>
            <w:r w:rsidR="004461FB">
              <w:rPr>
                <w:noProof/>
                <w:webHidden/>
              </w:rPr>
              <w:fldChar w:fldCharType="separate"/>
            </w:r>
            <w:r w:rsidR="004461FB">
              <w:rPr>
                <w:noProof/>
                <w:webHidden/>
              </w:rPr>
              <w:t>10</w:t>
            </w:r>
            <w:r w:rsidR="004461FB">
              <w:rPr>
                <w:noProof/>
                <w:webHidden/>
              </w:rPr>
              <w:fldChar w:fldCharType="end"/>
            </w:r>
          </w:hyperlink>
        </w:p>
        <w:p w14:paraId="15A19D0B" w14:textId="55A58E51" w:rsidR="004461FB" w:rsidRDefault="00701897">
          <w:pPr>
            <w:pStyle w:val="Verzeichnis1"/>
            <w:tabs>
              <w:tab w:val="left" w:pos="660"/>
              <w:tab w:val="right" w:leader="dot" w:pos="9062"/>
            </w:tabs>
            <w:rPr>
              <w:rFonts w:eastAsiaTheme="minorEastAsia"/>
              <w:noProof/>
              <w:sz w:val="22"/>
              <w:lang w:eastAsia="de-DE"/>
            </w:rPr>
          </w:pPr>
          <w:hyperlink w:anchor="_Toc84336564" w:history="1">
            <w:r w:rsidR="004461FB" w:rsidRPr="00AC692C">
              <w:rPr>
                <w:rStyle w:val="Hyperlink"/>
                <w:noProof/>
              </w:rPr>
              <w:t>15.</w:t>
            </w:r>
            <w:r w:rsidR="004461FB">
              <w:rPr>
                <w:rFonts w:eastAsiaTheme="minorEastAsia"/>
                <w:noProof/>
                <w:sz w:val="22"/>
                <w:lang w:eastAsia="de-DE"/>
              </w:rPr>
              <w:tab/>
            </w:r>
            <w:r w:rsidR="004461FB" w:rsidRPr="00AC692C">
              <w:rPr>
                <w:rStyle w:val="Hyperlink"/>
                <w:noProof/>
              </w:rPr>
              <w:t>Erste Hilfe/Brandschutz</w:t>
            </w:r>
            <w:r w:rsidR="004461FB">
              <w:rPr>
                <w:noProof/>
                <w:webHidden/>
              </w:rPr>
              <w:tab/>
            </w:r>
            <w:r w:rsidR="004461FB">
              <w:rPr>
                <w:noProof/>
                <w:webHidden/>
              </w:rPr>
              <w:fldChar w:fldCharType="begin"/>
            </w:r>
            <w:r w:rsidR="004461FB">
              <w:rPr>
                <w:noProof/>
                <w:webHidden/>
              </w:rPr>
              <w:instrText xml:space="preserve"> PAGEREF _Toc84336564 \h </w:instrText>
            </w:r>
            <w:r w:rsidR="004461FB">
              <w:rPr>
                <w:noProof/>
                <w:webHidden/>
              </w:rPr>
            </w:r>
            <w:r w:rsidR="004461FB">
              <w:rPr>
                <w:noProof/>
                <w:webHidden/>
              </w:rPr>
              <w:fldChar w:fldCharType="separate"/>
            </w:r>
            <w:r w:rsidR="004461FB">
              <w:rPr>
                <w:noProof/>
                <w:webHidden/>
              </w:rPr>
              <w:t>10</w:t>
            </w:r>
            <w:r w:rsidR="004461FB">
              <w:rPr>
                <w:noProof/>
                <w:webHidden/>
              </w:rPr>
              <w:fldChar w:fldCharType="end"/>
            </w:r>
          </w:hyperlink>
        </w:p>
        <w:p w14:paraId="74125DF9" w14:textId="30FCCA08" w:rsidR="004461FB" w:rsidRDefault="00701897">
          <w:pPr>
            <w:pStyle w:val="Verzeichnis1"/>
            <w:tabs>
              <w:tab w:val="left" w:pos="660"/>
              <w:tab w:val="right" w:leader="dot" w:pos="9062"/>
            </w:tabs>
            <w:rPr>
              <w:rFonts w:eastAsiaTheme="minorEastAsia"/>
              <w:noProof/>
              <w:sz w:val="22"/>
              <w:lang w:eastAsia="de-DE"/>
            </w:rPr>
          </w:pPr>
          <w:hyperlink w:anchor="_Toc84336565" w:history="1">
            <w:r w:rsidR="004461FB" w:rsidRPr="00AC692C">
              <w:rPr>
                <w:rStyle w:val="Hyperlink"/>
                <w:noProof/>
              </w:rPr>
              <w:t>16.</w:t>
            </w:r>
            <w:r w:rsidR="004461FB">
              <w:rPr>
                <w:rFonts w:eastAsiaTheme="minorEastAsia"/>
                <w:noProof/>
                <w:sz w:val="22"/>
                <w:lang w:eastAsia="de-DE"/>
              </w:rPr>
              <w:tab/>
            </w:r>
            <w:r w:rsidR="004461FB" w:rsidRPr="00AC692C">
              <w:rPr>
                <w:rStyle w:val="Hyperlink"/>
                <w:noProof/>
              </w:rPr>
              <w:t>Lüftungskonzept</w:t>
            </w:r>
            <w:r w:rsidR="004461FB">
              <w:rPr>
                <w:noProof/>
                <w:webHidden/>
              </w:rPr>
              <w:tab/>
            </w:r>
            <w:r w:rsidR="004461FB">
              <w:rPr>
                <w:noProof/>
                <w:webHidden/>
              </w:rPr>
              <w:fldChar w:fldCharType="begin"/>
            </w:r>
            <w:r w:rsidR="004461FB">
              <w:rPr>
                <w:noProof/>
                <w:webHidden/>
              </w:rPr>
              <w:instrText xml:space="preserve"> PAGEREF _Toc84336565 \h </w:instrText>
            </w:r>
            <w:r w:rsidR="004461FB">
              <w:rPr>
                <w:noProof/>
                <w:webHidden/>
              </w:rPr>
            </w:r>
            <w:r w:rsidR="004461FB">
              <w:rPr>
                <w:noProof/>
                <w:webHidden/>
              </w:rPr>
              <w:fldChar w:fldCharType="separate"/>
            </w:r>
            <w:r w:rsidR="004461FB">
              <w:rPr>
                <w:noProof/>
                <w:webHidden/>
              </w:rPr>
              <w:t>11</w:t>
            </w:r>
            <w:r w:rsidR="004461FB">
              <w:rPr>
                <w:noProof/>
                <w:webHidden/>
              </w:rPr>
              <w:fldChar w:fldCharType="end"/>
            </w:r>
          </w:hyperlink>
        </w:p>
        <w:p w14:paraId="7FAC1563" w14:textId="580D37DA" w:rsidR="004461FB" w:rsidRDefault="00701897">
          <w:pPr>
            <w:pStyle w:val="Verzeichnis1"/>
            <w:tabs>
              <w:tab w:val="left" w:pos="660"/>
              <w:tab w:val="right" w:leader="dot" w:pos="9062"/>
            </w:tabs>
            <w:rPr>
              <w:rFonts w:eastAsiaTheme="minorEastAsia"/>
              <w:noProof/>
              <w:sz w:val="22"/>
              <w:lang w:eastAsia="de-DE"/>
            </w:rPr>
          </w:pPr>
          <w:hyperlink w:anchor="_Toc84336566" w:history="1">
            <w:r w:rsidR="004461FB" w:rsidRPr="00AC692C">
              <w:rPr>
                <w:rStyle w:val="Hyperlink"/>
                <w:noProof/>
              </w:rPr>
              <w:t>17.</w:t>
            </w:r>
            <w:r w:rsidR="004461FB">
              <w:rPr>
                <w:rFonts w:eastAsiaTheme="minorEastAsia"/>
                <w:noProof/>
                <w:sz w:val="22"/>
                <w:lang w:eastAsia="de-DE"/>
              </w:rPr>
              <w:tab/>
            </w:r>
            <w:r w:rsidR="004461FB" w:rsidRPr="00AC692C">
              <w:rPr>
                <w:rStyle w:val="Hyperlink"/>
                <w:noProof/>
              </w:rPr>
              <w:t>Notbetreuung</w:t>
            </w:r>
            <w:r w:rsidR="004461FB">
              <w:rPr>
                <w:noProof/>
                <w:webHidden/>
              </w:rPr>
              <w:tab/>
            </w:r>
            <w:r w:rsidR="004461FB">
              <w:rPr>
                <w:noProof/>
                <w:webHidden/>
              </w:rPr>
              <w:fldChar w:fldCharType="begin"/>
            </w:r>
            <w:r w:rsidR="004461FB">
              <w:rPr>
                <w:noProof/>
                <w:webHidden/>
              </w:rPr>
              <w:instrText xml:space="preserve"> PAGEREF _Toc84336566 \h </w:instrText>
            </w:r>
            <w:r w:rsidR="004461FB">
              <w:rPr>
                <w:noProof/>
                <w:webHidden/>
              </w:rPr>
            </w:r>
            <w:r w:rsidR="004461FB">
              <w:rPr>
                <w:noProof/>
                <w:webHidden/>
              </w:rPr>
              <w:fldChar w:fldCharType="separate"/>
            </w:r>
            <w:r w:rsidR="004461FB">
              <w:rPr>
                <w:noProof/>
                <w:webHidden/>
              </w:rPr>
              <w:t>11</w:t>
            </w:r>
            <w:r w:rsidR="004461FB">
              <w:rPr>
                <w:noProof/>
                <w:webHidden/>
              </w:rPr>
              <w:fldChar w:fldCharType="end"/>
            </w:r>
          </w:hyperlink>
        </w:p>
        <w:p w14:paraId="07BD6197" w14:textId="5EF97D45" w:rsidR="004461FB" w:rsidRDefault="00701897">
          <w:pPr>
            <w:pStyle w:val="Verzeichnis1"/>
            <w:tabs>
              <w:tab w:val="left" w:pos="660"/>
              <w:tab w:val="right" w:leader="dot" w:pos="9062"/>
            </w:tabs>
            <w:rPr>
              <w:rFonts w:eastAsiaTheme="minorEastAsia"/>
              <w:noProof/>
              <w:sz w:val="22"/>
              <w:lang w:eastAsia="de-DE"/>
            </w:rPr>
          </w:pPr>
          <w:hyperlink w:anchor="_Toc84336567" w:history="1">
            <w:r w:rsidR="004461FB" w:rsidRPr="00AC692C">
              <w:rPr>
                <w:rStyle w:val="Hyperlink"/>
                <w:noProof/>
              </w:rPr>
              <w:t>18.</w:t>
            </w:r>
            <w:r w:rsidR="004461FB">
              <w:rPr>
                <w:rFonts w:eastAsiaTheme="minorEastAsia"/>
                <w:noProof/>
                <w:sz w:val="22"/>
                <w:lang w:eastAsia="de-DE"/>
              </w:rPr>
              <w:tab/>
            </w:r>
            <w:r w:rsidR="004461FB" w:rsidRPr="00AC692C">
              <w:rPr>
                <w:rStyle w:val="Hyperlink"/>
                <w:noProof/>
              </w:rPr>
              <w:t>Anlage: Wechselmodell</w:t>
            </w:r>
            <w:r w:rsidR="004461FB">
              <w:rPr>
                <w:noProof/>
                <w:webHidden/>
              </w:rPr>
              <w:tab/>
            </w:r>
            <w:r w:rsidR="004461FB">
              <w:rPr>
                <w:noProof/>
                <w:webHidden/>
              </w:rPr>
              <w:fldChar w:fldCharType="begin"/>
            </w:r>
            <w:r w:rsidR="004461FB">
              <w:rPr>
                <w:noProof/>
                <w:webHidden/>
              </w:rPr>
              <w:instrText xml:space="preserve"> PAGEREF _Toc84336567 \h </w:instrText>
            </w:r>
            <w:r w:rsidR="004461FB">
              <w:rPr>
                <w:noProof/>
                <w:webHidden/>
              </w:rPr>
            </w:r>
            <w:r w:rsidR="004461FB">
              <w:rPr>
                <w:noProof/>
                <w:webHidden/>
              </w:rPr>
              <w:fldChar w:fldCharType="separate"/>
            </w:r>
            <w:r w:rsidR="004461FB">
              <w:rPr>
                <w:noProof/>
                <w:webHidden/>
              </w:rPr>
              <w:t>13</w:t>
            </w:r>
            <w:r w:rsidR="004461FB">
              <w:rPr>
                <w:noProof/>
                <w:webHidden/>
              </w:rPr>
              <w:fldChar w:fldCharType="end"/>
            </w:r>
          </w:hyperlink>
        </w:p>
        <w:p w14:paraId="0755A39E" w14:textId="4A9308D3" w:rsidR="004461FB" w:rsidRDefault="00701897">
          <w:pPr>
            <w:pStyle w:val="Verzeichnis1"/>
            <w:tabs>
              <w:tab w:val="left" w:pos="660"/>
              <w:tab w:val="right" w:leader="dot" w:pos="9062"/>
            </w:tabs>
            <w:rPr>
              <w:rFonts w:eastAsiaTheme="minorEastAsia"/>
              <w:noProof/>
              <w:sz w:val="22"/>
              <w:lang w:eastAsia="de-DE"/>
            </w:rPr>
          </w:pPr>
          <w:hyperlink w:anchor="_Toc84336568" w:history="1">
            <w:r w:rsidR="004461FB" w:rsidRPr="00AC692C">
              <w:rPr>
                <w:rStyle w:val="Hyperlink"/>
                <w:noProof/>
              </w:rPr>
              <w:t>19.</w:t>
            </w:r>
            <w:r w:rsidR="004461FB">
              <w:rPr>
                <w:rFonts w:eastAsiaTheme="minorEastAsia"/>
                <w:noProof/>
                <w:sz w:val="22"/>
                <w:lang w:eastAsia="de-DE"/>
              </w:rPr>
              <w:tab/>
            </w:r>
            <w:r w:rsidR="004461FB" w:rsidRPr="00AC692C">
              <w:rPr>
                <w:rStyle w:val="Hyperlink"/>
                <w:noProof/>
              </w:rPr>
              <w:t>Anlage Notbetreuung</w:t>
            </w:r>
            <w:r w:rsidR="004461FB">
              <w:rPr>
                <w:noProof/>
                <w:webHidden/>
              </w:rPr>
              <w:tab/>
            </w:r>
            <w:r w:rsidR="004461FB">
              <w:rPr>
                <w:noProof/>
                <w:webHidden/>
              </w:rPr>
              <w:fldChar w:fldCharType="begin"/>
            </w:r>
            <w:r w:rsidR="004461FB">
              <w:rPr>
                <w:noProof/>
                <w:webHidden/>
              </w:rPr>
              <w:instrText xml:space="preserve"> PAGEREF _Toc84336568 \h </w:instrText>
            </w:r>
            <w:r w:rsidR="004461FB">
              <w:rPr>
                <w:noProof/>
                <w:webHidden/>
              </w:rPr>
            </w:r>
            <w:r w:rsidR="004461FB">
              <w:rPr>
                <w:noProof/>
                <w:webHidden/>
              </w:rPr>
              <w:fldChar w:fldCharType="separate"/>
            </w:r>
            <w:r w:rsidR="004461FB">
              <w:rPr>
                <w:noProof/>
                <w:webHidden/>
              </w:rPr>
              <w:t>15</w:t>
            </w:r>
            <w:r w:rsidR="004461FB">
              <w:rPr>
                <w:noProof/>
                <w:webHidden/>
              </w:rPr>
              <w:fldChar w:fldCharType="end"/>
            </w:r>
          </w:hyperlink>
        </w:p>
        <w:p w14:paraId="3B6AD2AA" w14:textId="21599286" w:rsidR="00E07650" w:rsidRDefault="00E07650" w:rsidP="00E07650">
          <w:r>
            <w:rPr>
              <w:b/>
              <w:bCs/>
            </w:rPr>
            <w:fldChar w:fldCharType="end"/>
          </w:r>
        </w:p>
      </w:sdtContent>
    </w:sdt>
    <w:p w14:paraId="0C20A04C" w14:textId="66950C99" w:rsidR="00E07650" w:rsidRDefault="00E07650" w:rsidP="00E07650"/>
    <w:p w14:paraId="7F112B36" w14:textId="32FDACFC" w:rsidR="002A0B66" w:rsidRDefault="002A0B66" w:rsidP="00E07650"/>
    <w:p w14:paraId="48E21710" w14:textId="112E9452" w:rsidR="002A0B66" w:rsidRDefault="002A0B66" w:rsidP="00E07650"/>
    <w:p w14:paraId="42FCD6D8" w14:textId="2CC477EF" w:rsidR="002A0B66" w:rsidRDefault="002A0B66" w:rsidP="00E07650"/>
    <w:p w14:paraId="0839E49E" w14:textId="77777777" w:rsidR="002A0B66" w:rsidRDefault="002A0B66" w:rsidP="00E07650"/>
    <w:p w14:paraId="2D2CEA63" w14:textId="77777777" w:rsidR="002A0B66" w:rsidRDefault="002A0B66" w:rsidP="00E07650"/>
    <w:p w14:paraId="7676C1E5" w14:textId="2285D989" w:rsidR="00E07650" w:rsidRDefault="00E07650" w:rsidP="00E07650">
      <w:pPr>
        <w:pStyle w:val="berschrift1"/>
      </w:pPr>
      <w:bookmarkStart w:id="1" w:name="_Toc84336550"/>
      <w:r w:rsidRPr="00E07650">
        <w:lastRenderedPageBreak/>
        <w:t>Allgemeine Hinweise</w:t>
      </w:r>
      <w:r w:rsidR="007E131E">
        <w:t xml:space="preserve"> und Vorgaben des Schulamtes</w:t>
      </w:r>
      <w:bookmarkEnd w:id="1"/>
      <w:r w:rsidR="007E131E">
        <w:t xml:space="preserve"> </w:t>
      </w:r>
    </w:p>
    <w:p w14:paraId="10944EC2" w14:textId="77777777" w:rsidR="00FE6324" w:rsidRPr="00FE6324" w:rsidRDefault="00752B07" w:rsidP="00FE6324">
      <w:pPr>
        <w:pStyle w:val="KeinLeerraum"/>
        <w:numPr>
          <w:ilvl w:val="0"/>
          <w:numId w:val="15"/>
        </w:numPr>
        <w:rPr>
          <w:rFonts w:ascii="Segoe UI" w:hAnsi="Segoe UI" w:cs="Segoe UI"/>
          <w:szCs w:val="24"/>
        </w:rPr>
      </w:pPr>
      <w:r w:rsidRPr="00FE6324">
        <w:rPr>
          <w:rFonts w:ascii="Segoe UI" w:hAnsi="Segoe UI" w:cs="Segoe UI"/>
          <w:sz w:val="24"/>
          <w:szCs w:val="24"/>
        </w:rPr>
        <w:t>Um die Gesundheit der Lehrkräfte und den Schülerinnen und Schülern zu schützen, verfügen alle Schulen</w:t>
      </w:r>
      <w:r w:rsidR="00C91DE5" w:rsidRPr="00FE6324">
        <w:rPr>
          <w:rFonts w:ascii="Segoe UI" w:hAnsi="Segoe UI" w:cs="Segoe UI"/>
          <w:sz w:val="24"/>
          <w:szCs w:val="24"/>
        </w:rPr>
        <w:t xml:space="preserve"> nach § 36 i.V.m. § 33 Infektionsschutzgesetz (IfSG) über einen schulischen Hygieneplan, in dem die wichtigsten Eckpunkte nach dem Infektionsschutzgesetz geregelt sind</w:t>
      </w:r>
      <w:r w:rsidR="00AD4C79" w:rsidRPr="00FE6324">
        <w:rPr>
          <w:rFonts w:ascii="Segoe UI" w:hAnsi="Segoe UI" w:cs="Segoe UI"/>
          <w:sz w:val="24"/>
          <w:szCs w:val="24"/>
        </w:rPr>
        <w:t xml:space="preserve">. </w:t>
      </w:r>
    </w:p>
    <w:p w14:paraId="7E407EC6" w14:textId="77777777" w:rsidR="00FE6324" w:rsidRPr="00FE6324" w:rsidRDefault="008434CC" w:rsidP="00FE6324">
      <w:pPr>
        <w:pStyle w:val="KeinLeerraum"/>
        <w:numPr>
          <w:ilvl w:val="0"/>
          <w:numId w:val="15"/>
        </w:numPr>
        <w:rPr>
          <w:rFonts w:ascii="Segoe UI" w:hAnsi="Segoe UI" w:cs="Segoe UI"/>
          <w:szCs w:val="24"/>
        </w:rPr>
      </w:pPr>
      <w:r w:rsidRPr="00FE6324">
        <w:rPr>
          <w:rFonts w:ascii="Segoe UI" w:hAnsi="Segoe UI" w:cs="Segoe UI"/>
          <w:sz w:val="24"/>
          <w:szCs w:val="24"/>
        </w:rPr>
        <w:t>Rechtliche Grundlage für die vorgenommenen Maßnahmen</w:t>
      </w:r>
      <w:r w:rsidR="00FE6324">
        <w:rPr>
          <w:rFonts w:ascii="Segoe UI" w:hAnsi="Segoe UI" w:cs="Segoe UI"/>
          <w:sz w:val="24"/>
          <w:szCs w:val="24"/>
        </w:rPr>
        <w:t>:</w:t>
      </w:r>
    </w:p>
    <w:p w14:paraId="2777A19B" w14:textId="77777777" w:rsidR="00FE6324" w:rsidRPr="00FE6324" w:rsidRDefault="00FE6324" w:rsidP="00FE6324">
      <w:pPr>
        <w:pStyle w:val="KeinLeerraum"/>
        <w:numPr>
          <w:ilvl w:val="1"/>
          <w:numId w:val="15"/>
        </w:numPr>
        <w:rPr>
          <w:rFonts w:ascii="Segoe UI" w:hAnsi="Segoe UI" w:cs="Segoe UI"/>
          <w:szCs w:val="24"/>
        </w:rPr>
      </w:pPr>
      <w:r w:rsidRPr="00FE6324">
        <w:rPr>
          <w:rFonts w:ascii="Segoe UI" w:hAnsi="Segoe UI" w:cs="Segoe UI"/>
          <w:sz w:val="24"/>
          <w:szCs w:val="24"/>
        </w:rPr>
        <w:t xml:space="preserve">Zweite SARS-CoV-2-Umgangsverordnung - 2. SARS-CoV-2-UmgV vom 29. Juli 2021 </w:t>
      </w:r>
    </w:p>
    <w:p w14:paraId="2D322C13" w14:textId="77D48394" w:rsidR="008434CC" w:rsidRPr="00FE6324" w:rsidRDefault="00FE6324" w:rsidP="00FE6324">
      <w:pPr>
        <w:pStyle w:val="KeinLeerraum"/>
        <w:numPr>
          <w:ilvl w:val="1"/>
          <w:numId w:val="15"/>
        </w:numPr>
        <w:rPr>
          <w:rFonts w:ascii="Segoe UI" w:hAnsi="Segoe UI" w:cs="Segoe UI"/>
          <w:szCs w:val="24"/>
        </w:rPr>
      </w:pPr>
      <w:r w:rsidRPr="00FE6324">
        <w:rPr>
          <w:rFonts w:ascii="Segoe UI" w:hAnsi="Segoe UI" w:cs="Segoe UI"/>
          <w:sz w:val="24"/>
          <w:szCs w:val="24"/>
        </w:rPr>
        <w:t xml:space="preserve"> </w:t>
      </w:r>
      <w:r w:rsidRPr="00FE6324">
        <w:rPr>
          <w:rFonts w:ascii="Segoe UI" w:hAnsi="Segoe UI" w:cs="Segoe UI"/>
          <w:szCs w:val="24"/>
        </w:rPr>
        <w:t>„</w:t>
      </w:r>
      <w:r w:rsidRPr="00FE6324">
        <w:rPr>
          <w:rFonts w:ascii="Segoe UI" w:hAnsi="Segoe UI" w:cs="Segoe UI"/>
          <w:sz w:val="24"/>
          <w:szCs w:val="24"/>
        </w:rPr>
        <w:t>Infektions- und Arbeitsschutz in den Schulen in Brandenburg</w:t>
      </w:r>
      <w:r w:rsidRPr="00FE6324">
        <w:rPr>
          <w:rFonts w:ascii="Segoe UI" w:hAnsi="Segoe UI" w:cs="Segoe UI"/>
          <w:szCs w:val="24"/>
        </w:rPr>
        <w:t xml:space="preserve"> </w:t>
      </w:r>
      <w:r w:rsidRPr="00FE6324">
        <w:rPr>
          <w:rFonts w:ascii="Segoe UI" w:hAnsi="Segoe UI" w:cs="Segoe UI"/>
          <w:sz w:val="24"/>
          <w:szCs w:val="24"/>
        </w:rPr>
        <w:t>im Zusammenhang mit dem Corona-Virus SARS-CoV-2/COVID-19 (Ergänzung zum Hygieneplan), aktualisiert am 04.08.2021</w:t>
      </w:r>
      <w:r w:rsidRPr="00FE6324">
        <w:rPr>
          <w:rFonts w:ascii="Segoe UI" w:hAnsi="Segoe UI" w:cs="Segoe UI"/>
          <w:szCs w:val="24"/>
        </w:rPr>
        <w:t xml:space="preserve"> </w:t>
      </w:r>
    </w:p>
    <w:p w14:paraId="3333E0F7" w14:textId="0F2C534D" w:rsidR="00800F41" w:rsidRPr="00FC5EA6" w:rsidRDefault="00800F41" w:rsidP="00FE6324">
      <w:pPr>
        <w:pStyle w:val="KeinLeerraum"/>
        <w:numPr>
          <w:ilvl w:val="0"/>
          <w:numId w:val="15"/>
        </w:numPr>
        <w:rPr>
          <w:rFonts w:ascii="Segoe UI" w:hAnsi="Segoe UI" w:cs="Segoe UI"/>
          <w:sz w:val="24"/>
          <w:szCs w:val="24"/>
        </w:rPr>
      </w:pPr>
      <w:r w:rsidRPr="00FC5EA6">
        <w:rPr>
          <w:rFonts w:ascii="Segoe UI" w:hAnsi="Segoe UI" w:cs="Segoe UI"/>
          <w:sz w:val="24"/>
          <w:szCs w:val="24"/>
        </w:rPr>
        <w:t xml:space="preserve">Anweisungen und Hinweise sind an alle Mitarbeiterinnen und Mitarbeiter, Eltern und Erziehungsberechtigten sowie an alle Schülerinnen und Schüler gerichtet. </w:t>
      </w:r>
    </w:p>
    <w:p w14:paraId="0FBAB2CB" w14:textId="0552DD8A" w:rsidR="008434CC" w:rsidRPr="008434CC" w:rsidRDefault="00800F41" w:rsidP="00FE6324">
      <w:pPr>
        <w:pStyle w:val="KeinLeerraum"/>
        <w:numPr>
          <w:ilvl w:val="0"/>
          <w:numId w:val="15"/>
        </w:numPr>
        <w:rPr>
          <w:rFonts w:ascii="Segoe UI" w:hAnsi="Segoe UI" w:cs="Segoe UI"/>
          <w:sz w:val="24"/>
          <w:szCs w:val="24"/>
          <w:u w:val="single"/>
        </w:rPr>
      </w:pPr>
      <w:r w:rsidRPr="008434CC">
        <w:rPr>
          <w:rFonts w:ascii="Segoe UI" w:hAnsi="Segoe UI" w:cs="Segoe UI"/>
          <w:sz w:val="24"/>
          <w:szCs w:val="24"/>
        </w:rPr>
        <w:t xml:space="preserve">Die Planung unterliegt dem stetigen Wandel und wird bei Bedarf angepasst. </w:t>
      </w:r>
    </w:p>
    <w:p w14:paraId="58185376" w14:textId="00BFBB12" w:rsidR="00FC5EA6" w:rsidRPr="00FC5EA6" w:rsidRDefault="00FC5EA6" w:rsidP="00FC5EA6">
      <w:pPr>
        <w:pStyle w:val="KeinLeerraum"/>
        <w:numPr>
          <w:ilvl w:val="0"/>
          <w:numId w:val="15"/>
        </w:numPr>
        <w:jc w:val="both"/>
        <w:rPr>
          <w:rFonts w:ascii="Segoe UI" w:hAnsi="Segoe UI" w:cs="Segoe UI"/>
          <w:b/>
          <w:sz w:val="24"/>
          <w:szCs w:val="24"/>
        </w:rPr>
      </w:pPr>
      <w:r w:rsidRPr="00FC5EA6">
        <w:rPr>
          <w:rFonts w:ascii="Segoe UI" w:hAnsi="Segoe UI" w:cs="Segoe UI"/>
          <w:b/>
          <w:sz w:val="24"/>
          <w:szCs w:val="24"/>
        </w:rPr>
        <w:t>Gefährdungsbeurteilung</w:t>
      </w:r>
      <w:r>
        <w:rPr>
          <w:rFonts w:ascii="Segoe UI" w:hAnsi="Segoe UI" w:cs="Segoe UI"/>
          <w:b/>
          <w:sz w:val="24"/>
          <w:szCs w:val="24"/>
        </w:rPr>
        <w:t xml:space="preserve"> </w:t>
      </w:r>
      <w:r w:rsidRPr="00FC5EA6">
        <w:rPr>
          <w:rFonts w:ascii="Segoe UI" w:hAnsi="Segoe UI" w:cs="Segoe UI"/>
          <w:b/>
          <w:sz w:val="24"/>
          <w:szCs w:val="24"/>
        </w:rPr>
        <w:tab/>
      </w:r>
    </w:p>
    <w:p w14:paraId="3F982292" w14:textId="755ECB27" w:rsidR="00FC5EA6" w:rsidRPr="00FC5EA6" w:rsidRDefault="00FC5EA6" w:rsidP="00FC5EA6">
      <w:pPr>
        <w:pStyle w:val="KeinLeerraum"/>
        <w:numPr>
          <w:ilvl w:val="1"/>
          <w:numId w:val="15"/>
        </w:numPr>
        <w:jc w:val="both"/>
        <w:rPr>
          <w:rFonts w:ascii="Segoe UI" w:hAnsi="Segoe UI" w:cs="Segoe UI"/>
          <w:sz w:val="24"/>
          <w:szCs w:val="24"/>
        </w:rPr>
      </w:pPr>
      <w:r>
        <w:rPr>
          <w:rFonts w:ascii="Segoe UI" w:hAnsi="Segoe UI" w:cs="Segoe UI"/>
          <w:sz w:val="24"/>
          <w:szCs w:val="24"/>
        </w:rPr>
        <w:t xml:space="preserve">Die </w:t>
      </w:r>
      <w:r w:rsidRPr="00FC5EA6">
        <w:rPr>
          <w:rFonts w:ascii="Segoe UI" w:hAnsi="Segoe UI" w:cs="Segoe UI"/>
          <w:sz w:val="24"/>
          <w:szCs w:val="24"/>
        </w:rPr>
        <w:t xml:space="preserve">Gefährdungsbeurteilung SARS-CoV-2 wird </w:t>
      </w:r>
      <w:r>
        <w:rPr>
          <w:rFonts w:ascii="Segoe UI" w:hAnsi="Segoe UI" w:cs="Segoe UI"/>
          <w:sz w:val="24"/>
          <w:szCs w:val="24"/>
        </w:rPr>
        <w:t xml:space="preserve">regelmäßig aktualisiert. </w:t>
      </w:r>
    </w:p>
    <w:p w14:paraId="7C1D995B" w14:textId="43916756" w:rsidR="00FC5EA6" w:rsidRDefault="00FC5EA6" w:rsidP="00FC5EA6">
      <w:pPr>
        <w:pStyle w:val="KeinLeerraum"/>
        <w:numPr>
          <w:ilvl w:val="1"/>
          <w:numId w:val="15"/>
        </w:numPr>
        <w:jc w:val="both"/>
        <w:rPr>
          <w:rFonts w:ascii="Segoe UI" w:hAnsi="Segoe UI" w:cs="Segoe UI"/>
          <w:sz w:val="24"/>
          <w:szCs w:val="24"/>
        </w:rPr>
      </w:pPr>
      <w:r w:rsidRPr="00FC5EA6">
        <w:rPr>
          <w:rFonts w:ascii="Segoe UI" w:hAnsi="Segoe UI" w:cs="Segoe UI"/>
          <w:sz w:val="24"/>
          <w:szCs w:val="24"/>
        </w:rPr>
        <w:t>Die aufgeführten Maßnahmen stellen Mindestmaßnahmen dar. Je nach aktueller Situation (Risikoeinschätzung gemäß</w:t>
      </w:r>
      <w:r w:rsidR="00FE6324">
        <w:rPr>
          <w:rFonts w:ascii="Segoe UI" w:hAnsi="Segoe UI" w:cs="Segoe UI"/>
          <w:sz w:val="24"/>
          <w:szCs w:val="24"/>
        </w:rPr>
        <w:t xml:space="preserve"> 7-Tages-Inzidenzen</w:t>
      </w:r>
      <w:r w:rsidRPr="00FC5EA6">
        <w:rPr>
          <w:rFonts w:ascii="Segoe UI" w:hAnsi="Segoe UI" w:cs="Segoe UI"/>
          <w:sz w:val="24"/>
          <w:szCs w:val="24"/>
        </w:rPr>
        <w:t xml:space="preserve">) können weitergehende Maßnahmen erforderlich sein. </w:t>
      </w:r>
    </w:p>
    <w:p w14:paraId="00BCE96B" w14:textId="77777777" w:rsidR="00FC5EA6" w:rsidRDefault="00FC5EA6" w:rsidP="00FC5EA6">
      <w:pPr>
        <w:pStyle w:val="KeinLeerraum"/>
        <w:numPr>
          <w:ilvl w:val="1"/>
          <w:numId w:val="15"/>
        </w:numPr>
        <w:jc w:val="both"/>
        <w:rPr>
          <w:rFonts w:ascii="Segoe UI" w:hAnsi="Segoe UI" w:cs="Segoe UI"/>
          <w:sz w:val="24"/>
          <w:szCs w:val="24"/>
        </w:rPr>
      </w:pPr>
      <w:r w:rsidRPr="00FC5EA6">
        <w:rPr>
          <w:rFonts w:ascii="Segoe UI" w:hAnsi="Segoe UI" w:cs="Segoe UI"/>
          <w:sz w:val="24"/>
          <w:szCs w:val="24"/>
        </w:rPr>
        <w:t>Dabei ist grundsätzlich die Rangfolge der Schutzmaßnahmen im Arbeitsschutz zu beachten</w:t>
      </w:r>
      <w:r>
        <w:rPr>
          <w:rFonts w:ascii="Segoe UI" w:hAnsi="Segoe UI" w:cs="Segoe UI"/>
          <w:sz w:val="24"/>
          <w:szCs w:val="24"/>
        </w:rPr>
        <w:t xml:space="preserve">: </w:t>
      </w:r>
      <w:r w:rsidRPr="00FC5EA6">
        <w:rPr>
          <w:rFonts w:ascii="Segoe UI" w:hAnsi="Segoe UI" w:cs="Segoe UI"/>
          <w:sz w:val="24"/>
          <w:szCs w:val="24"/>
          <w:u w:val="single"/>
        </w:rPr>
        <w:t>technisch vor organisatorisch vor persönlich</w:t>
      </w:r>
      <w:r w:rsidRPr="00FC5EA6">
        <w:rPr>
          <w:rFonts w:ascii="Segoe UI" w:hAnsi="Segoe UI" w:cs="Segoe UI"/>
          <w:sz w:val="24"/>
          <w:szCs w:val="24"/>
        </w:rPr>
        <w:t xml:space="preserve">. </w:t>
      </w:r>
    </w:p>
    <w:p w14:paraId="03BAD847" w14:textId="23D837D8" w:rsidR="00E07650" w:rsidRDefault="00FF5DCF" w:rsidP="00303F5F">
      <w:pPr>
        <w:pStyle w:val="berschrift1"/>
      </w:pPr>
      <w:bookmarkStart w:id="2" w:name="_Toc84336551"/>
      <w:r>
        <w:t>Schulpflicht/ Verhalten bei Krankheitszeichen/</w:t>
      </w:r>
      <w:r w:rsidR="004959A7">
        <w:t xml:space="preserve"> Risikogruppe</w:t>
      </w:r>
      <w:bookmarkEnd w:id="2"/>
    </w:p>
    <w:p w14:paraId="7AFCDA88" w14:textId="77777777" w:rsidR="004959A7" w:rsidRPr="009C0374" w:rsidRDefault="004959A7" w:rsidP="00E5215D">
      <w:pPr>
        <w:pStyle w:val="Listenabsatz"/>
        <w:numPr>
          <w:ilvl w:val="0"/>
          <w:numId w:val="7"/>
        </w:numPr>
        <w:spacing w:after="0"/>
        <w:rPr>
          <w:rFonts w:ascii="Segoe UI" w:hAnsi="Segoe UI" w:cs="Segoe UI"/>
          <w:szCs w:val="24"/>
        </w:rPr>
      </w:pPr>
      <w:r>
        <w:rPr>
          <w:rFonts w:ascii="Segoe UI" w:hAnsi="Segoe UI" w:cs="Segoe UI"/>
          <w:szCs w:val="24"/>
        </w:rPr>
        <w:t xml:space="preserve">Es gilt die allgemeine Schulpflicht. </w:t>
      </w:r>
      <w:r w:rsidRPr="009C0374">
        <w:rPr>
          <w:rFonts w:ascii="Segoe UI" w:hAnsi="Segoe UI" w:cs="Segoe UI"/>
          <w:szCs w:val="24"/>
        </w:rPr>
        <w:t xml:space="preserve">Schülerinnen und Schüler sind zu entschuldigen. </w:t>
      </w:r>
    </w:p>
    <w:p w14:paraId="10FE4E76" w14:textId="253DD8F5" w:rsidR="00142C6B" w:rsidRPr="006233FA" w:rsidRDefault="00142C6B" w:rsidP="00E5215D">
      <w:pPr>
        <w:pStyle w:val="Listenabsatz"/>
        <w:numPr>
          <w:ilvl w:val="0"/>
          <w:numId w:val="7"/>
        </w:numPr>
        <w:spacing w:after="0"/>
        <w:rPr>
          <w:rFonts w:ascii="Segoe UI" w:hAnsi="Segoe UI" w:cs="Segoe UI"/>
          <w:szCs w:val="24"/>
        </w:rPr>
      </w:pPr>
      <w:r w:rsidRPr="006233FA">
        <w:rPr>
          <w:rFonts w:ascii="Segoe UI" w:hAnsi="Segoe UI" w:cs="Segoe UI"/>
          <w:szCs w:val="24"/>
        </w:rPr>
        <w:t xml:space="preserve">Auftreten von COVID-19 typischen Krankheitszeichen </w:t>
      </w:r>
      <w:r w:rsidRPr="006233FA">
        <w:rPr>
          <w:rFonts w:ascii="Segoe UI" w:hAnsi="Segoe UI" w:cs="Segoe UI"/>
          <w:szCs w:val="24"/>
          <w:u w:val="single"/>
        </w:rPr>
        <w:t>außerhalb</w:t>
      </w:r>
      <w:r w:rsidRPr="006233FA">
        <w:rPr>
          <w:rFonts w:ascii="Segoe UI" w:hAnsi="Segoe UI" w:cs="Segoe UI"/>
          <w:szCs w:val="24"/>
        </w:rPr>
        <w:t xml:space="preserve"> der Schule:</w:t>
      </w:r>
    </w:p>
    <w:p w14:paraId="00DC6259" w14:textId="77777777" w:rsidR="00142C6B" w:rsidRDefault="00142C6B" w:rsidP="00142C6B">
      <w:pPr>
        <w:pStyle w:val="Listenabsatz"/>
        <w:numPr>
          <w:ilvl w:val="1"/>
          <w:numId w:val="7"/>
        </w:numPr>
        <w:spacing w:after="0"/>
        <w:rPr>
          <w:rFonts w:ascii="Segoe UI" w:hAnsi="Segoe UI" w:cs="Segoe UI"/>
          <w:szCs w:val="24"/>
        </w:rPr>
      </w:pPr>
      <w:r>
        <w:rPr>
          <w:rFonts w:ascii="Segoe UI" w:hAnsi="Segoe UI" w:cs="Segoe UI"/>
          <w:szCs w:val="24"/>
        </w:rPr>
        <w:t xml:space="preserve">Bei </w:t>
      </w:r>
      <w:r w:rsidR="00A51053" w:rsidRPr="009C0374">
        <w:rPr>
          <w:rFonts w:ascii="Segoe UI" w:hAnsi="Segoe UI" w:cs="Segoe UI"/>
          <w:szCs w:val="24"/>
        </w:rPr>
        <w:t>Covid19-typischen Krankheitszeichen müssen betroffene Personen der Schule fernbleiben (trockener Husten, Fieber, Atembeschwerden, zeitweiser Verlust von Geschmacks-/Geruchssinn, Halsschmerzen).</w:t>
      </w:r>
    </w:p>
    <w:p w14:paraId="298C2ACD" w14:textId="2AFB2C39" w:rsidR="00142C6B" w:rsidRPr="00142C6B" w:rsidRDefault="00A51053" w:rsidP="00142C6B">
      <w:pPr>
        <w:pStyle w:val="Listenabsatz"/>
        <w:numPr>
          <w:ilvl w:val="1"/>
          <w:numId w:val="7"/>
        </w:numPr>
        <w:spacing w:after="0"/>
        <w:rPr>
          <w:rFonts w:ascii="Segoe UI" w:hAnsi="Segoe UI" w:cs="Segoe UI"/>
          <w:szCs w:val="24"/>
        </w:rPr>
      </w:pPr>
      <w:r w:rsidRPr="00142C6B">
        <w:rPr>
          <w:rFonts w:ascii="Segoe UI" w:hAnsi="Segoe UI" w:cs="Segoe UI"/>
          <w:szCs w:val="24"/>
        </w:rPr>
        <w:t>Personen, die mit einem nachweislich an COVID-19 Erkrankten in einem Hausstand leben oder Krankheitssymptome von COVID-19 aufweisen bzw. selbst erkrankt sind, dürfen die Schule nicht betreten.</w:t>
      </w:r>
    </w:p>
    <w:p w14:paraId="301D1EB8" w14:textId="77777777" w:rsidR="00142C6B" w:rsidRPr="006233FA" w:rsidRDefault="005E183C" w:rsidP="0072544F">
      <w:pPr>
        <w:pStyle w:val="Listenabsatz"/>
        <w:numPr>
          <w:ilvl w:val="0"/>
          <w:numId w:val="7"/>
        </w:numPr>
        <w:spacing w:after="0"/>
        <w:rPr>
          <w:rFonts w:ascii="Segoe UI" w:hAnsi="Segoe UI" w:cs="Segoe UI"/>
          <w:szCs w:val="24"/>
        </w:rPr>
      </w:pPr>
      <w:r w:rsidRPr="006233FA">
        <w:rPr>
          <w:rFonts w:ascii="Segoe UI" w:hAnsi="Segoe UI" w:cs="Segoe UI"/>
          <w:szCs w:val="24"/>
        </w:rPr>
        <w:t xml:space="preserve">Auftreten von COVID-19 typischen Krankheitszeichen </w:t>
      </w:r>
      <w:r w:rsidRPr="006233FA">
        <w:rPr>
          <w:rFonts w:ascii="Segoe UI" w:hAnsi="Segoe UI" w:cs="Segoe UI"/>
          <w:szCs w:val="24"/>
          <w:u w:val="single"/>
        </w:rPr>
        <w:t>in</w:t>
      </w:r>
      <w:r w:rsidRPr="006233FA">
        <w:rPr>
          <w:rFonts w:ascii="Segoe UI" w:hAnsi="Segoe UI" w:cs="Segoe UI"/>
          <w:szCs w:val="24"/>
        </w:rPr>
        <w:t xml:space="preserve"> der Schule</w:t>
      </w:r>
      <w:r w:rsidR="00142C6B" w:rsidRPr="006233FA">
        <w:rPr>
          <w:rFonts w:ascii="Segoe UI" w:hAnsi="Segoe UI" w:cs="Segoe UI"/>
          <w:szCs w:val="24"/>
        </w:rPr>
        <w:t>:</w:t>
      </w:r>
    </w:p>
    <w:p w14:paraId="4ACC7D59" w14:textId="77777777" w:rsidR="00142C6B" w:rsidRDefault="00142C6B" w:rsidP="00142C6B">
      <w:pPr>
        <w:pStyle w:val="Listenabsatz"/>
        <w:numPr>
          <w:ilvl w:val="1"/>
          <w:numId w:val="7"/>
        </w:numPr>
        <w:spacing w:after="0"/>
        <w:rPr>
          <w:rFonts w:ascii="Segoe UI" w:hAnsi="Segoe UI" w:cs="Segoe UI"/>
          <w:szCs w:val="24"/>
        </w:rPr>
      </w:pPr>
      <w:r w:rsidRPr="00142C6B">
        <w:rPr>
          <w:rFonts w:ascii="Segoe UI" w:hAnsi="Segoe UI" w:cs="Segoe UI"/>
          <w:szCs w:val="24"/>
        </w:rPr>
        <w:t>D</w:t>
      </w:r>
      <w:r w:rsidR="005E183C" w:rsidRPr="00142C6B">
        <w:rPr>
          <w:rFonts w:ascii="Segoe UI" w:hAnsi="Segoe UI" w:cs="Segoe UI"/>
          <w:szCs w:val="24"/>
        </w:rPr>
        <w:t xml:space="preserve">ie </w:t>
      </w:r>
      <w:r w:rsidR="00694D2D" w:rsidRPr="00142C6B">
        <w:rPr>
          <w:rFonts w:ascii="Segoe UI" w:hAnsi="Segoe UI" w:cs="Segoe UI"/>
          <w:szCs w:val="24"/>
        </w:rPr>
        <w:t xml:space="preserve">betroffene Person </w:t>
      </w:r>
      <w:r w:rsidR="00A51053" w:rsidRPr="00142C6B">
        <w:rPr>
          <w:rFonts w:ascii="Segoe UI" w:hAnsi="Segoe UI" w:cs="Segoe UI"/>
          <w:szCs w:val="24"/>
        </w:rPr>
        <w:t>n</w:t>
      </w:r>
      <w:r w:rsidR="00694D2D" w:rsidRPr="00142C6B">
        <w:rPr>
          <w:rFonts w:ascii="Segoe UI" w:hAnsi="Segoe UI" w:cs="Segoe UI"/>
          <w:szCs w:val="24"/>
        </w:rPr>
        <w:t>ach Hause geschick</w:t>
      </w:r>
      <w:r>
        <w:rPr>
          <w:rFonts w:ascii="Segoe UI" w:hAnsi="Segoe UI" w:cs="Segoe UI"/>
          <w:szCs w:val="24"/>
        </w:rPr>
        <w:t>t bzw. von der Gruppe getrennt.</w:t>
      </w:r>
    </w:p>
    <w:p w14:paraId="3C229A9B" w14:textId="036B69F5" w:rsidR="00BB068C" w:rsidRPr="00142C6B" w:rsidRDefault="00694D2D" w:rsidP="00142C6B">
      <w:pPr>
        <w:pStyle w:val="Listenabsatz"/>
        <w:numPr>
          <w:ilvl w:val="1"/>
          <w:numId w:val="7"/>
        </w:numPr>
        <w:spacing w:after="0"/>
        <w:rPr>
          <w:rFonts w:ascii="Segoe UI" w:hAnsi="Segoe UI" w:cs="Segoe UI"/>
          <w:szCs w:val="24"/>
        </w:rPr>
      </w:pPr>
      <w:r w:rsidRPr="00142C6B">
        <w:rPr>
          <w:rFonts w:ascii="Segoe UI" w:hAnsi="Segoe UI" w:cs="Segoe UI"/>
          <w:szCs w:val="24"/>
        </w:rPr>
        <w:t>Die Erziehungsberechtigten verpflichten sich, ihr Kind im Falle plötzlich auftretender Krankheitssymptome unverzüglich von der Schule abzuholen.</w:t>
      </w:r>
    </w:p>
    <w:p w14:paraId="49C734A3" w14:textId="71DE8E2B" w:rsidR="00142C6B" w:rsidRPr="00142C6B" w:rsidRDefault="00142C6B" w:rsidP="00142C6B">
      <w:pPr>
        <w:pStyle w:val="Listenabsatz"/>
        <w:numPr>
          <w:ilvl w:val="0"/>
          <w:numId w:val="7"/>
        </w:numPr>
        <w:spacing w:after="0"/>
        <w:rPr>
          <w:rFonts w:ascii="Segoe UI" w:hAnsi="Segoe UI" w:cs="Segoe UI"/>
          <w:szCs w:val="24"/>
        </w:rPr>
      </w:pPr>
      <w:r w:rsidRPr="00142C6B">
        <w:rPr>
          <w:rFonts w:ascii="Segoe UI" w:hAnsi="Segoe UI" w:cs="Segoe UI"/>
          <w:szCs w:val="24"/>
          <w:u w:val="single"/>
        </w:rPr>
        <w:t>Meldepflicht:</w:t>
      </w:r>
      <w:r>
        <w:rPr>
          <w:rFonts w:ascii="Segoe UI" w:hAnsi="Segoe UI" w:cs="Segoe UI"/>
          <w:szCs w:val="24"/>
        </w:rPr>
        <w:t xml:space="preserve"> </w:t>
      </w:r>
      <w:r w:rsidRPr="00142C6B">
        <w:rPr>
          <w:rFonts w:ascii="Segoe UI" w:hAnsi="Segoe UI" w:cs="Segoe UI"/>
          <w:szCs w:val="24"/>
        </w:rPr>
        <w:t>Eine Corona-Infektion eines Kindes oder des pädagogischen und sonstigen pädagogischen Personals ist unverzüglich der Schule</w:t>
      </w:r>
      <w:r w:rsidR="00B27B02">
        <w:rPr>
          <w:rFonts w:ascii="Segoe UI" w:hAnsi="Segoe UI" w:cs="Segoe UI"/>
          <w:szCs w:val="24"/>
        </w:rPr>
        <w:t xml:space="preserve"> und dem Gesundheitsamt</w:t>
      </w:r>
      <w:r w:rsidRPr="00142C6B">
        <w:rPr>
          <w:rFonts w:ascii="Segoe UI" w:hAnsi="Segoe UI" w:cs="Segoe UI"/>
          <w:szCs w:val="24"/>
        </w:rPr>
        <w:t xml:space="preserve"> zu melden. </w:t>
      </w:r>
    </w:p>
    <w:p w14:paraId="5CFBC1DD" w14:textId="4CC27EE0" w:rsidR="00FF5DCF" w:rsidRPr="00FF5DCF" w:rsidRDefault="00FF5DCF" w:rsidP="00FF5DCF">
      <w:pPr>
        <w:pStyle w:val="Listenabsatz"/>
        <w:numPr>
          <w:ilvl w:val="0"/>
          <w:numId w:val="7"/>
        </w:numPr>
        <w:tabs>
          <w:tab w:val="center" w:pos="4536"/>
          <w:tab w:val="right" w:pos="9072"/>
        </w:tabs>
        <w:spacing w:after="120"/>
        <w:jc w:val="both"/>
        <w:rPr>
          <w:rFonts w:ascii="Segoe UI" w:hAnsi="Segoe UI" w:cs="Segoe UI"/>
          <w:szCs w:val="24"/>
        </w:rPr>
      </w:pPr>
      <w:r w:rsidRPr="00FF5DCF">
        <w:rPr>
          <w:rFonts w:ascii="Segoe UI" w:hAnsi="Segoe UI" w:cs="Segoe UI"/>
          <w:szCs w:val="24"/>
          <w:u w:val="single"/>
        </w:rPr>
        <w:t>Personaleinsatz:</w:t>
      </w:r>
      <w:r>
        <w:rPr>
          <w:rFonts w:ascii="Segoe UI" w:hAnsi="Segoe UI" w:cs="Segoe UI"/>
          <w:szCs w:val="24"/>
        </w:rPr>
        <w:t xml:space="preserve"> </w:t>
      </w:r>
      <w:r w:rsidRPr="00FF5DCF">
        <w:rPr>
          <w:rFonts w:ascii="Segoe UI" w:hAnsi="Segoe UI" w:cs="Segoe UI"/>
          <w:szCs w:val="24"/>
        </w:rPr>
        <w:t>Angesichts der aktuellen COVID-19 Infektionslage besteht keine Einschränkung hinsichtlich des gesamten schulischen Personaleinsatzes vor Ort in der Schule einschließlich Teilnahme am Präsenzunterricht.</w:t>
      </w:r>
    </w:p>
    <w:p w14:paraId="26CC680D" w14:textId="1BD2710B" w:rsidR="00142C6B" w:rsidRPr="00142C6B" w:rsidRDefault="004959A7" w:rsidP="00E5215D">
      <w:pPr>
        <w:pStyle w:val="Listenabsatz"/>
        <w:numPr>
          <w:ilvl w:val="0"/>
          <w:numId w:val="7"/>
        </w:numPr>
        <w:tabs>
          <w:tab w:val="center" w:pos="4536"/>
          <w:tab w:val="right" w:pos="9072"/>
        </w:tabs>
        <w:spacing w:after="120"/>
        <w:jc w:val="both"/>
        <w:rPr>
          <w:rFonts w:ascii="Segoe UI" w:hAnsi="Segoe UI" w:cs="Segoe UI"/>
          <w:szCs w:val="24"/>
        </w:rPr>
      </w:pPr>
      <w:r w:rsidRPr="00142C6B">
        <w:rPr>
          <w:rFonts w:ascii="Segoe UI" w:hAnsi="Segoe UI" w:cs="Segoe UI"/>
          <w:szCs w:val="24"/>
          <w:u w:val="single"/>
        </w:rPr>
        <w:lastRenderedPageBreak/>
        <w:t>Schülerinnen und Schüler, die einer Risikogruppe angehören</w:t>
      </w:r>
      <w:r w:rsidR="00705C61">
        <w:rPr>
          <w:rFonts w:ascii="Segoe UI" w:hAnsi="Segoe UI" w:cs="Segoe UI"/>
          <w:szCs w:val="24"/>
          <w:u w:val="single"/>
        </w:rPr>
        <w:t>:</w:t>
      </w:r>
    </w:p>
    <w:p w14:paraId="4CCA5F3E" w14:textId="77777777" w:rsidR="00142C6B" w:rsidRDefault="00142C6B" w:rsidP="00142C6B">
      <w:pPr>
        <w:pStyle w:val="Listenabsatz"/>
        <w:numPr>
          <w:ilvl w:val="1"/>
          <w:numId w:val="7"/>
        </w:numPr>
        <w:tabs>
          <w:tab w:val="center" w:pos="4536"/>
          <w:tab w:val="right" w:pos="9072"/>
        </w:tabs>
        <w:spacing w:after="120"/>
        <w:jc w:val="both"/>
        <w:rPr>
          <w:rFonts w:ascii="Segoe UI" w:hAnsi="Segoe UI" w:cs="Segoe UI"/>
          <w:szCs w:val="24"/>
        </w:rPr>
      </w:pPr>
      <w:r>
        <w:rPr>
          <w:rFonts w:ascii="Segoe UI" w:hAnsi="Segoe UI" w:cs="Segoe UI"/>
          <w:szCs w:val="24"/>
        </w:rPr>
        <w:t>Unterliegen grundsätzlich der Schulpflicht</w:t>
      </w:r>
    </w:p>
    <w:p w14:paraId="557706A5" w14:textId="77777777" w:rsidR="0072544F" w:rsidRDefault="00142C6B" w:rsidP="0072544F">
      <w:pPr>
        <w:pStyle w:val="Listenabsatz"/>
        <w:numPr>
          <w:ilvl w:val="1"/>
          <w:numId w:val="7"/>
        </w:numPr>
        <w:tabs>
          <w:tab w:val="center" w:pos="4536"/>
          <w:tab w:val="right" w:pos="9072"/>
        </w:tabs>
        <w:spacing w:after="120"/>
        <w:jc w:val="both"/>
        <w:rPr>
          <w:rFonts w:ascii="Segoe UI" w:hAnsi="Segoe UI" w:cs="Segoe UI"/>
          <w:szCs w:val="24"/>
        </w:rPr>
      </w:pPr>
      <w:r>
        <w:rPr>
          <w:rFonts w:ascii="Segoe UI" w:hAnsi="Segoe UI" w:cs="Segoe UI"/>
          <w:szCs w:val="24"/>
        </w:rPr>
        <w:t>I</w:t>
      </w:r>
      <w:r w:rsidR="004959A7" w:rsidRPr="00142C6B">
        <w:rPr>
          <w:rFonts w:ascii="Segoe UI" w:hAnsi="Segoe UI" w:cs="Segoe UI"/>
          <w:szCs w:val="24"/>
        </w:rPr>
        <w:t xml:space="preserve">m Einzelfall </w:t>
      </w:r>
      <w:r>
        <w:rPr>
          <w:rFonts w:ascii="Segoe UI" w:hAnsi="Segoe UI" w:cs="Segoe UI"/>
          <w:szCs w:val="24"/>
        </w:rPr>
        <w:t xml:space="preserve">muss </w:t>
      </w:r>
      <w:r w:rsidR="004959A7" w:rsidRPr="00142C6B">
        <w:rPr>
          <w:rFonts w:ascii="Segoe UI" w:hAnsi="Segoe UI" w:cs="Segoe UI"/>
          <w:szCs w:val="24"/>
        </w:rPr>
        <w:t>durch die Eltern/Sorgeberechtigten in Absprache mit den behandelnden Ärztinnen und Ärzten geprüft und abgewogen werden, inwieweit das mögliche erhebliche gesundheitliche Risiko eine längere Abwesenheit der Schülerin oder des Schülers vom Präsenzunterricht im Regelbetrieb medizinisch erforderlich macht.</w:t>
      </w:r>
    </w:p>
    <w:p w14:paraId="4EDB8B76" w14:textId="77777777" w:rsidR="005F2379" w:rsidRDefault="004959A7" w:rsidP="005F2379">
      <w:pPr>
        <w:pStyle w:val="Listenabsatz"/>
        <w:numPr>
          <w:ilvl w:val="1"/>
          <w:numId w:val="7"/>
        </w:numPr>
        <w:tabs>
          <w:tab w:val="center" w:pos="4536"/>
          <w:tab w:val="right" w:pos="9072"/>
        </w:tabs>
        <w:spacing w:after="120"/>
        <w:jc w:val="both"/>
        <w:rPr>
          <w:rFonts w:ascii="Segoe UI" w:hAnsi="Segoe UI" w:cs="Segoe UI"/>
          <w:szCs w:val="24"/>
        </w:rPr>
      </w:pPr>
      <w:r w:rsidRPr="0072544F">
        <w:rPr>
          <w:rFonts w:ascii="Segoe UI" w:hAnsi="Segoe UI" w:cs="Segoe UI"/>
          <w:szCs w:val="24"/>
        </w:rPr>
        <w:t xml:space="preserve">Wird eine Befreiung vom Präsenzunterricht im Regelbetrieb für medizinisch </w:t>
      </w:r>
      <w:r w:rsidR="005F2379">
        <w:rPr>
          <w:rFonts w:ascii="Segoe UI" w:hAnsi="Segoe UI" w:cs="Segoe UI"/>
          <w:szCs w:val="24"/>
        </w:rPr>
        <w:t>erforderlich gehalten, ist dies</w:t>
      </w:r>
      <w:r w:rsidRPr="0072544F">
        <w:rPr>
          <w:rFonts w:ascii="Segoe UI" w:hAnsi="Segoe UI" w:cs="Segoe UI"/>
          <w:szCs w:val="24"/>
        </w:rPr>
        <w:t xml:space="preserve"> durch ein </w:t>
      </w:r>
      <w:r w:rsidRPr="0072544F">
        <w:rPr>
          <w:rFonts w:ascii="Segoe UI" w:hAnsi="Segoe UI" w:cs="Segoe UI"/>
          <w:szCs w:val="24"/>
          <w:u w:val="single"/>
        </w:rPr>
        <w:t>ärztliches Attest</w:t>
      </w:r>
      <w:r w:rsidRPr="0072544F">
        <w:rPr>
          <w:rFonts w:ascii="Segoe UI" w:hAnsi="Segoe UI" w:cs="Segoe UI"/>
          <w:szCs w:val="24"/>
        </w:rPr>
        <w:t xml:space="preserve"> nachzuweisen und der Schule vorzulegen. Die betroffenen Schülerinnen und Schüler erhalten ein Angebot im Distanzlernen/-unterricht.</w:t>
      </w:r>
    </w:p>
    <w:p w14:paraId="1EBA8290" w14:textId="73F310E1" w:rsidR="005F2379" w:rsidRPr="005F2379" w:rsidRDefault="005F2379" w:rsidP="005F2379">
      <w:pPr>
        <w:pStyle w:val="Listenabsatz"/>
        <w:numPr>
          <w:ilvl w:val="1"/>
          <w:numId w:val="7"/>
        </w:numPr>
        <w:tabs>
          <w:tab w:val="center" w:pos="4536"/>
          <w:tab w:val="right" w:pos="9072"/>
        </w:tabs>
        <w:spacing w:after="120"/>
        <w:jc w:val="both"/>
        <w:rPr>
          <w:rFonts w:ascii="Segoe UI" w:hAnsi="Segoe UI" w:cs="Segoe UI"/>
          <w:szCs w:val="24"/>
        </w:rPr>
      </w:pPr>
      <w:r w:rsidRPr="005F2379">
        <w:rPr>
          <w:rFonts w:ascii="Segoe UI" w:hAnsi="Segoe UI" w:cs="Segoe UI"/>
          <w:szCs w:val="24"/>
        </w:rPr>
        <w:t>Grundsätzlich nicht berücksichtigungsfähig sind die individuellen Risiken von Haushaltsangehörigen, weil dies allein der privaten Sphäre zuzurechnen ist.</w:t>
      </w:r>
    </w:p>
    <w:p w14:paraId="499F00B1" w14:textId="5B6EB9B6" w:rsidR="00096E61" w:rsidRDefault="00425188" w:rsidP="00096E61">
      <w:pPr>
        <w:pStyle w:val="berschrift1"/>
      </w:pPr>
      <w:bookmarkStart w:id="3" w:name="_Toc84336552"/>
      <w:r>
        <w:t>AHA - Abstandsregel/Hygiene/Alltags</w:t>
      </w:r>
      <w:r w:rsidR="00AA617C">
        <w:t>maske (Mund-Nasen-Schutz)</w:t>
      </w:r>
      <w:bookmarkEnd w:id="3"/>
    </w:p>
    <w:p w14:paraId="442F4585" w14:textId="223E1D0D" w:rsidR="00425188" w:rsidRPr="009C0374" w:rsidRDefault="00425188" w:rsidP="00425188">
      <w:pPr>
        <w:autoSpaceDE w:val="0"/>
        <w:autoSpaceDN w:val="0"/>
        <w:adjustRightInd w:val="0"/>
        <w:spacing w:after="0"/>
        <w:rPr>
          <w:rFonts w:ascii="Segoe UI" w:hAnsi="Segoe UI" w:cs="Segoe UI"/>
          <w:sz w:val="21"/>
          <w:szCs w:val="21"/>
        </w:rPr>
      </w:pPr>
      <w:r w:rsidRPr="009C0374">
        <w:rPr>
          <w:rFonts w:ascii="Segoe UI" w:hAnsi="Segoe UI" w:cs="Segoe UI"/>
          <w:b/>
        </w:rPr>
        <w:t>Abstandsregel</w:t>
      </w:r>
      <w:r w:rsidR="00AD4C79" w:rsidRPr="009C0374">
        <w:rPr>
          <w:rFonts w:ascii="Segoe UI" w:hAnsi="Segoe UI" w:cs="Segoe UI"/>
          <w:b/>
        </w:rPr>
        <w:t xml:space="preserve"> </w:t>
      </w:r>
      <w:r w:rsidR="00705C61">
        <w:rPr>
          <w:rFonts w:ascii="Segoe UI" w:hAnsi="Segoe UI" w:cs="Segoe UI"/>
          <w:b/>
        </w:rPr>
        <w:t>von 1,50 Metern</w:t>
      </w:r>
      <w:r w:rsidR="002811A6" w:rsidRPr="009C0374">
        <w:rPr>
          <w:rFonts w:ascii="Segoe UI" w:hAnsi="Segoe UI" w:cs="Segoe UI"/>
          <w:b/>
        </w:rPr>
        <w:t>:</w:t>
      </w:r>
      <w:r w:rsidR="00096E61" w:rsidRPr="009C0374">
        <w:rPr>
          <w:rFonts w:ascii="Segoe UI" w:hAnsi="Segoe UI" w:cs="Segoe UI"/>
          <w:b/>
        </w:rPr>
        <w:t xml:space="preserve"> </w:t>
      </w:r>
    </w:p>
    <w:p w14:paraId="7B01AC98" w14:textId="78169325" w:rsidR="00FD49AB" w:rsidRPr="009C0374" w:rsidRDefault="00FD49AB" w:rsidP="00E5215D">
      <w:pPr>
        <w:pStyle w:val="Listenabsatz"/>
        <w:numPr>
          <w:ilvl w:val="0"/>
          <w:numId w:val="7"/>
        </w:numPr>
        <w:spacing w:after="0"/>
        <w:rPr>
          <w:rFonts w:ascii="Segoe UI" w:hAnsi="Segoe UI" w:cs="Segoe UI"/>
          <w:szCs w:val="24"/>
        </w:rPr>
      </w:pPr>
      <w:r w:rsidRPr="009C0374">
        <w:rPr>
          <w:rFonts w:ascii="Segoe UI" w:hAnsi="Segoe UI" w:cs="Segoe UI"/>
          <w:szCs w:val="24"/>
        </w:rPr>
        <w:t xml:space="preserve">Zwischen den </w:t>
      </w:r>
      <w:r w:rsidR="007E131E" w:rsidRPr="009C0374">
        <w:rPr>
          <w:rFonts w:ascii="Segoe UI" w:hAnsi="Segoe UI" w:cs="Segoe UI"/>
          <w:szCs w:val="24"/>
        </w:rPr>
        <w:t>Schülerinnen und Schüler</w:t>
      </w:r>
      <w:r w:rsidR="00CC6CCD">
        <w:rPr>
          <w:rFonts w:ascii="Segoe UI" w:hAnsi="Segoe UI" w:cs="Segoe UI"/>
          <w:szCs w:val="24"/>
        </w:rPr>
        <w:t xml:space="preserve"> ist kein Mindestabstand </w:t>
      </w:r>
      <w:r w:rsidRPr="009C0374">
        <w:rPr>
          <w:rFonts w:ascii="Segoe UI" w:hAnsi="Segoe UI" w:cs="Segoe UI"/>
          <w:szCs w:val="24"/>
        </w:rPr>
        <w:t xml:space="preserve">einzuhalten. </w:t>
      </w:r>
    </w:p>
    <w:p w14:paraId="26C939D2" w14:textId="3D9AD473" w:rsidR="00FD49AB" w:rsidRPr="009C0374" w:rsidRDefault="00FD49AB" w:rsidP="00E5215D">
      <w:pPr>
        <w:pStyle w:val="Listenabsatz"/>
        <w:numPr>
          <w:ilvl w:val="0"/>
          <w:numId w:val="7"/>
        </w:numPr>
        <w:spacing w:after="0"/>
        <w:rPr>
          <w:rFonts w:ascii="Segoe UI" w:hAnsi="Segoe UI" w:cs="Segoe UI"/>
          <w:szCs w:val="24"/>
        </w:rPr>
      </w:pPr>
      <w:r w:rsidRPr="009C0374">
        <w:rPr>
          <w:rFonts w:ascii="Segoe UI" w:hAnsi="Segoe UI" w:cs="Segoe UI"/>
          <w:szCs w:val="24"/>
        </w:rPr>
        <w:t xml:space="preserve">Zwischen </w:t>
      </w:r>
      <w:r w:rsidR="007E131E" w:rsidRPr="009C0374">
        <w:rPr>
          <w:rFonts w:ascii="Segoe UI" w:hAnsi="Segoe UI" w:cs="Segoe UI"/>
          <w:szCs w:val="24"/>
        </w:rPr>
        <w:t>Schülerinnen und Schüler</w:t>
      </w:r>
      <w:r w:rsidR="00705C61">
        <w:rPr>
          <w:rFonts w:ascii="Segoe UI" w:hAnsi="Segoe UI" w:cs="Segoe UI"/>
          <w:szCs w:val="24"/>
        </w:rPr>
        <w:t>n</w:t>
      </w:r>
      <w:r w:rsidRPr="009C0374">
        <w:rPr>
          <w:rFonts w:ascii="Segoe UI" w:hAnsi="Segoe UI" w:cs="Segoe UI"/>
          <w:szCs w:val="24"/>
        </w:rPr>
        <w:t xml:space="preserve"> und den Lehrkräften oder dem sonstigen pädagogischen Personal ist kein Mindestabstand mehr einzuhalten. </w:t>
      </w:r>
    </w:p>
    <w:p w14:paraId="10BBEF27" w14:textId="4151B604" w:rsidR="00FD49AB" w:rsidRDefault="00CC6CCD" w:rsidP="00E5215D">
      <w:pPr>
        <w:pStyle w:val="Listenabsatz"/>
        <w:numPr>
          <w:ilvl w:val="0"/>
          <w:numId w:val="7"/>
        </w:numPr>
        <w:spacing w:after="0"/>
        <w:rPr>
          <w:rFonts w:ascii="Segoe UI" w:hAnsi="Segoe UI" w:cs="Segoe UI"/>
          <w:szCs w:val="24"/>
        </w:rPr>
      </w:pPr>
      <w:r>
        <w:rPr>
          <w:rFonts w:ascii="Segoe UI" w:hAnsi="Segoe UI" w:cs="Segoe UI"/>
          <w:szCs w:val="24"/>
        </w:rPr>
        <w:t xml:space="preserve">Zwischen </w:t>
      </w:r>
      <w:r w:rsidR="003A5315" w:rsidRPr="009C0374">
        <w:rPr>
          <w:rFonts w:ascii="Segoe UI" w:hAnsi="Segoe UI" w:cs="Segoe UI"/>
          <w:szCs w:val="24"/>
        </w:rPr>
        <w:t xml:space="preserve">Erwachsenen </w:t>
      </w:r>
      <w:r w:rsidR="00FD49AB" w:rsidRPr="009C0374">
        <w:rPr>
          <w:rFonts w:ascii="Segoe UI" w:hAnsi="Segoe UI" w:cs="Segoe UI"/>
          <w:szCs w:val="24"/>
        </w:rPr>
        <w:t xml:space="preserve">gilt der Mindestabstand von 1,50 Meter. </w:t>
      </w:r>
    </w:p>
    <w:p w14:paraId="7015DFF4" w14:textId="77777777" w:rsidR="00425188" w:rsidRPr="009C0374" w:rsidRDefault="00425188" w:rsidP="00AD4C79">
      <w:pPr>
        <w:pStyle w:val="Listenabsatz"/>
        <w:autoSpaceDE w:val="0"/>
        <w:autoSpaceDN w:val="0"/>
        <w:adjustRightInd w:val="0"/>
        <w:spacing w:after="0"/>
        <w:rPr>
          <w:rFonts w:ascii="Segoe UI" w:hAnsi="Segoe UI" w:cs="Segoe UI"/>
          <w:color w:val="FF0000"/>
        </w:rPr>
      </w:pPr>
    </w:p>
    <w:p w14:paraId="26F5546F" w14:textId="43B921FE" w:rsidR="002879F7" w:rsidRPr="006233FA" w:rsidRDefault="005D3107" w:rsidP="00392A3A">
      <w:pPr>
        <w:autoSpaceDE w:val="0"/>
        <w:autoSpaceDN w:val="0"/>
        <w:adjustRightInd w:val="0"/>
        <w:spacing w:after="0"/>
        <w:rPr>
          <w:rFonts w:ascii="Segoe UI" w:hAnsi="Segoe UI" w:cs="Segoe UI"/>
          <w:b/>
        </w:rPr>
      </w:pPr>
      <w:r w:rsidRPr="006233FA">
        <w:rPr>
          <w:rFonts w:ascii="Segoe UI" w:hAnsi="Segoe UI" w:cs="Segoe UI"/>
          <w:b/>
        </w:rPr>
        <w:t>Husten- und Niesetikette / Händehygiene</w:t>
      </w:r>
      <w:r w:rsidR="006233FA">
        <w:rPr>
          <w:rFonts w:ascii="Segoe UI" w:hAnsi="Segoe UI" w:cs="Segoe UI"/>
          <w:b/>
        </w:rPr>
        <w:t>:</w:t>
      </w:r>
      <w:r w:rsidR="00096E61" w:rsidRPr="006233FA">
        <w:rPr>
          <w:rFonts w:ascii="Segoe UI" w:hAnsi="Segoe UI" w:cs="Segoe UI"/>
          <w:b/>
        </w:rPr>
        <w:t xml:space="preserve"> </w:t>
      </w:r>
    </w:p>
    <w:p w14:paraId="485F0A06" w14:textId="77777777" w:rsidR="00FC5EA6" w:rsidRPr="00FC5EA6" w:rsidRDefault="00FC5EA6" w:rsidP="00FC5EA6">
      <w:pPr>
        <w:pStyle w:val="Listenabsatz"/>
        <w:numPr>
          <w:ilvl w:val="0"/>
          <w:numId w:val="11"/>
        </w:numPr>
        <w:spacing w:after="0"/>
        <w:jc w:val="both"/>
        <w:rPr>
          <w:rFonts w:ascii="Segoe UI" w:hAnsi="Segoe UI" w:cs="Segoe UI"/>
          <w:szCs w:val="24"/>
        </w:rPr>
      </w:pPr>
      <w:r w:rsidRPr="00FC5EA6">
        <w:rPr>
          <w:rFonts w:ascii="Segoe UI" w:hAnsi="Segoe UI" w:cs="Segoe UI"/>
          <w:szCs w:val="24"/>
        </w:rPr>
        <w:t>Hände aus dem Gesicht, insbesondere Vermeidung der Berührung von Schleimhäuten im Mund- und Nasenbereich, keine Umarmungen, kein Händeschütteln.</w:t>
      </w:r>
    </w:p>
    <w:p w14:paraId="4B88029D" w14:textId="77777777" w:rsidR="00FC5EA6" w:rsidRPr="00FC5EA6" w:rsidRDefault="00FC5EA6" w:rsidP="00FC5EA6">
      <w:pPr>
        <w:pStyle w:val="Listenabsatz"/>
        <w:numPr>
          <w:ilvl w:val="0"/>
          <w:numId w:val="11"/>
        </w:numPr>
        <w:spacing w:after="0"/>
        <w:jc w:val="both"/>
        <w:rPr>
          <w:rFonts w:ascii="Segoe UI" w:hAnsi="Segoe UI" w:cs="Segoe UI"/>
          <w:szCs w:val="24"/>
        </w:rPr>
      </w:pPr>
      <w:r w:rsidRPr="00FC5EA6">
        <w:rPr>
          <w:rFonts w:ascii="Segoe UI" w:hAnsi="Segoe UI" w:cs="Segoe UI"/>
          <w:szCs w:val="24"/>
        </w:rPr>
        <w:t xml:space="preserve">Händehygiene: regelmäßiges Waschen der Hände mit Seife und Wasser </w:t>
      </w:r>
    </w:p>
    <w:p w14:paraId="79B9556B" w14:textId="3706DAB2"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vor dem Schulbesuch,</w:t>
      </w:r>
    </w:p>
    <w:p w14:paraId="331DE06A" w14:textId="77777777"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 xml:space="preserve">nach dem Nasenputzen, </w:t>
      </w:r>
    </w:p>
    <w:p w14:paraId="0D861401" w14:textId="77777777"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 xml:space="preserve">nach der Benutzung von öffentlichen Verkehrsmitteln, </w:t>
      </w:r>
    </w:p>
    <w:p w14:paraId="54F8E684" w14:textId="77777777"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 xml:space="preserve">nach dem Abnehmen der Mund-Nasen-Maske, </w:t>
      </w:r>
    </w:p>
    <w:p w14:paraId="5BA5CF00" w14:textId="77777777"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 xml:space="preserve">nach dem Toilettengang, </w:t>
      </w:r>
    </w:p>
    <w:p w14:paraId="011061A6" w14:textId="3C747B2A" w:rsidR="00FC5EA6" w:rsidRPr="00FC5EA6" w:rsidRDefault="00FC5EA6" w:rsidP="00FC5EA6">
      <w:pPr>
        <w:pStyle w:val="Listenabsatz"/>
        <w:numPr>
          <w:ilvl w:val="1"/>
          <w:numId w:val="11"/>
        </w:numPr>
        <w:spacing w:after="0"/>
        <w:jc w:val="both"/>
        <w:rPr>
          <w:rFonts w:ascii="Segoe UI" w:hAnsi="Segoe UI" w:cs="Segoe UI"/>
          <w:szCs w:val="24"/>
        </w:rPr>
      </w:pPr>
      <w:r w:rsidRPr="00FC5EA6">
        <w:rPr>
          <w:rFonts w:ascii="Segoe UI" w:hAnsi="Segoe UI" w:cs="Segoe UI"/>
          <w:szCs w:val="24"/>
        </w:rPr>
        <w:t>vor dem Essen.</w:t>
      </w:r>
    </w:p>
    <w:p w14:paraId="6C7ECC22" w14:textId="77777777" w:rsidR="00FC5EA6" w:rsidRPr="00FC5EA6" w:rsidRDefault="00FC5EA6" w:rsidP="00FC5EA6">
      <w:pPr>
        <w:pStyle w:val="Listenabsatz"/>
        <w:numPr>
          <w:ilvl w:val="0"/>
          <w:numId w:val="11"/>
        </w:numPr>
        <w:spacing w:after="0"/>
        <w:jc w:val="both"/>
        <w:rPr>
          <w:rFonts w:ascii="Segoe UI" w:hAnsi="Segoe UI" w:cs="Segoe UI"/>
          <w:szCs w:val="24"/>
        </w:rPr>
      </w:pPr>
      <w:r w:rsidRPr="00FC5EA6">
        <w:rPr>
          <w:rFonts w:ascii="Segoe UI" w:hAnsi="Segoe UI" w:cs="Segoe UI"/>
          <w:szCs w:val="24"/>
        </w:rPr>
        <w:t>Husten- und Niesetikette: Abstand gegenüber anderen Personen halten, Husten und Niesen in die Armbeuge.</w:t>
      </w:r>
    </w:p>
    <w:p w14:paraId="5141B3D7" w14:textId="77777777" w:rsidR="006233FA" w:rsidRDefault="006233FA" w:rsidP="006233FA">
      <w:pPr>
        <w:spacing w:after="0"/>
        <w:rPr>
          <w:rFonts w:ascii="Segoe UI" w:hAnsi="Segoe UI" w:cs="Segoe UI"/>
          <w:b/>
        </w:rPr>
      </w:pPr>
    </w:p>
    <w:p w14:paraId="6E16544E" w14:textId="2A3BC001" w:rsidR="006233FA" w:rsidRPr="006233FA" w:rsidRDefault="00DC6A9C" w:rsidP="006233FA">
      <w:pPr>
        <w:spacing w:after="0"/>
        <w:rPr>
          <w:rFonts w:ascii="Segoe UI" w:hAnsi="Segoe UI" w:cs="Segoe UI"/>
          <w:szCs w:val="24"/>
        </w:rPr>
      </w:pPr>
      <w:r w:rsidRPr="006233FA">
        <w:rPr>
          <w:rFonts w:ascii="Segoe UI" w:hAnsi="Segoe UI" w:cs="Segoe UI"/>
          <w:b/>
        </w:rPr>
        <w:t>Mund-Nasen-Schutz:</w:t>
      </w:r>
      <w:r w:rsidR="003A5315" w:rsidRPr="006233FA">
        <w:rPr>
          <w:rFonts w:ascii="Segoe UI" w:hAnsi="Segoe UI" w:cs="Segoe UI"/>
          <w:b/>
        </w:rPr>
        <w:t xml:space="preserve"> </w:t>
      </w:r>
    </w:p>
    <w:p w14:paraId="5DB5D53F" w14:textId="77777777" w:rsidR="006233FA" w:rsidRDefault="00C96C8F" w:rsidP="006233FA">
      <w:pPr>
        <w:pStyle w:val="Listenabsatz"/>
        <w:numPr>
          <w:ilvl w:val="0"/>
          <w:numId w:val="7"/>
        </w:numPr>
        <w:spacing w:after="0"/>
        <w:rPr>
          <w:rFonts w:ascii="Segoe UI" w:hAnsi="Segoe UI" w:cs="Segoe UI"/>
          <w:szCs w:val="24"/>
        </w:rPr>
      </w:pPr>
      <w:r w:rsidRPr="006233FA">
        <w:rPr>
          <w:rFonts w:ascii="Segoe UI" w:hAnsi="Segoe UI" w:cs="Segoe UI"/>
          <w:szCs w:val="24"/>
        </w:rPr>
        <w:t xml:space="preserve">Die Schüler:innen sind von der Maskenpflicht in den Innen- und Außenbereichen der Schule befreit. </w:t>
      </w:r>
    </w:p>
    <w:p w14:paraId="243D749E" w14:textId="470E7061" w:rsidR="00E8631F" w:rsidRPr="006233FA" w:rsidRDefault="00C96C8F" w:rsidP="006233FA">
      <w:pPr>
        <w:pStyle w:val="Listenabsatz"/>
        <w:numPr>
          <w:ilvl w:val="0"/>
          <w:numId w:val="7"/>
        </w:numPr>
        <w:spacing w:after="0"/>
        <w:rPr>
          <w:rFonts w:ascii="Segoe UI" w:hAnsi="Segoe UI" w:cs="Segoe UI"/>
          <w:szCs w:val="24"/>
        </w:rPr>
      </w:pPr>
      <w:r w:rsidRPr="006233FA">
        <w:rPr>
          <w:rFonts w:ascii="Segoe UI" w:hAnsi="Segoe UI" w:cs="Segoe UI"/>
          <w:szCs w:val="24"/>
        </w:rPr>
        <w:t>D</w:t>
      </w:r>
      <w:r w:rsidR="00E8631F" w:rsidRPr="006233FA">
        <w:rPr>
          <w:rFonts w:ascii="Segoe UI" w:hAnsi="Segoe UI" w:cs="Segoe UI"/>
          <w:szCs w:val="24"/>
        </w:rPr>
        <w:t>as sonstige und pädagogische Personal sind verpflichtet in den Innen</w:t>
      </w:r>
      <w:r w:rsidRPr="006233FA">
        <w:rPr>
          <w:rFonts w:ascii="Segoe UI" w:hAnsi="Segoe UI" w:cs="Segoe UI"/>
          <w:szCs w:val="24"/>
        </w:rPr>
        <w:t xml:space="preserve">bereichen </w:t>
      </w:r>
      <w:r w:rsidR="00E8631F" w:rsidRPr="006233FA">
        <w:rPr>
          <w:rFonts w:ascii="Segoe UI" w:hAnsi="Segoe UI" w:cs="Segoe UI"/>
          <w:szCs w:val="24"/>
        </w:rPr>
        <w:t>d</w:t>
      </w:r>
      <w:r w:rsidR="0049378C" w:rsidRPr="006233FA">
        <w:rPr>
          <w:rFonts w:ascii="Segoe UI" w:hAnsi="Segoe UI" w:cs="Segoe UI"/>
          <w:szCs w:val="24"/>
        </w:rPr>
        <w:t xml:space="preserve">er Schule </w:t>
      </w:r>
      <w:r w:rsidRPr="006233FA">
        <w:rPr>
          <w:rFonts w:ascii="Segoe UI" w:hAnsi="Segoe UI" w:cs="Segoe UI"/>
          <w:szCs w:val="24"/>
        </w:rPr>
        <w:t xml:space="preserve">einen </w:t>
      </w:r>
      <w:r w:rsidR="00E8631F" w:rsidRPr="006233FA">
        <w:rPr>
          <w:rFonts w:ascii="Segoe UI" w:hAnsi="Segoe UI" w:cs="Segoe UI"/>
          <w:szCs w:val="24"/>
        </w:rPr>
        <w:t>Mund-Nasen-Schutz zu tragen.</w:t>
      </w:r>
      <w:r w:rsidRPr="006233FA">
        <w:rPr>
          <w:rFonts w:ascii="Segoe UI" w:hAnsi="Segoe UI" w:cs="Segoe UI"/>
          <w:szCs w:val="24"/>
        </w:rPr>
        <w:t xml:space="preserve"> </w:t>
      </w:r>
      <w:r w:rsidRPr="006233FA">
        <w:rPr>
          <w:rFonts w:ascii="Segoe UI" w:hAnsi="Segoe UI" w:cs="Segoe UI"/>
          <w:szCs w:val="24"/>
          <w:u w:val="single"/>
        </w:rPr>
        <w:t>Ausnahme</w:t>
      </w:r>
      <w:r w:rsidR="006233FA" w:rsidRPr="006233FA">
        <w:rPr>
          <w:rFonts w:ascii="Segoe UI" w:hAnsi="Segoe UI" w:cs="Segoe UI"/>
          <w:szCs w:val="24"/>
          <w:u w:val="single"/>
        </w:rPr>
        <w:t>n</w:t>
      </w:r>
      <w:r w:rsidR="00E8631F" w:rsidRPr="006233FA">
        <w:rPr>
          <w:rFonts w:ascii="Segoe UI" w:hAnsi="Segoe UI" w:cs="Segoe UI"/>
          <w:szCs w:val="24"/>
        </w:rPr>
        <w:t xml:space="preserve">: Beim Stoßlüften </w:t>
      </w:r>
      <w:r w:rsidR="00FE6324" w:rsidRPr="006233FA">
        <w:rPr>
          <w:rFonts w:ascii="Segoe UI" w:hAnsi="Segoe UI" w:cs="Segoe UI"/>
          <w:szCs w:val="24"/>
        </w:rPr>
        <w:t xml:space="preserve">und im Sportunterricht </w:t>
      </w:r>
      <w:r w:rsidRPr="006233FA">
        <w:rPr>
          <w:rFonts w:ascii="Segoe UI" w:hAnsi="Segoe UI" w:cs="Segoe UI"/>
          <w:szCs w:val="24"/>
        </w:rPr>
        <w:t>darf der MNS abgenommen werden.</w:t>
      </w:r>
    </w:p>
    <w:p w14:paraId="3CF76A9C" w14:textId="1E5D2DE4" w:rsidR="00FE6324" w:rsidRPr="006233FA" w:rsidRDefault="006233FA" w:rsidP="006233FA">
      <w:pPr>
        <w:pStyle w:val="Listenabsatz"/>
        <w:numPr>
          <w:ilvl w:val="0"/>
          <w:numId w:val="7"/>
        </w:numPr>
        <w:spacing w:after="0"/>
        <w:rPr>
          <w:rFonts w:ascii="Segoe UI" w:hAnsi="Segoe UI" w:cs="Segoe UI"/>
          <w:szCs w:val="24"/>
        </w:rPr>
      </w:pPr>
      <w:r w:rsidRPr="006233FA">
        <w:rPr>
          <w:rFonts w:ascii="Segoe UI" w:hAnsi="Segoe UI" w:cs="Segoe UI"/>
          <w:szCs w:val="24"/>
        </w:rPr>
        <w:t xml:space="preserve">Im Innen- und Außenbereich der Schule tragen </w:t>
      </w:r>
      <w:r w:rsidR="00FE6324" w:rsidRPr="006233FA">
        <w:rPr>
          <w:rFonts w:ascii="Segoe UI" w:hAnsi="Segoe UI" w:cs="Segoe UI"/>
          <w:szCs w:val="24"/>
        </w:rPr>
        <w:t>alle Besucher</w:t>
      </w:r>
      <w:r w:rsidRPr="006233FA">
        <w:rPr>
          <w:rFonts w:ascii="Segoe UI" w:hAnsi="Segoe UI" w:cs="Segoe UI"/>
          <w:szCs w:val="24"/>
        </w:rPr>
        <w:t>:</w:t>
      </w:r>
      <w:r w:rsidR="00FE6324" w:rsidRPr="006233FA">
        <w:rPr>
          <w:rFonts w:ascii="Segoe UI" w:hAnsi="Segoe UI" w:cs="Segoe UI"/>
          <w:szCs w:val="24"/>
        </w:rPr>
        <w:t xml:space="preserve">innen </w:t>
      </w:r>
      <w:r w:rsidRPr="006233FA">
        <w:rPr>
          <w:rFonts w:ascii="Segoe UI" w:hAnsi="Segoe UI" w:cs="Segoe UI"/>
          <w:szCs w:val="24"/>
        </w:rPr>
        <w:t>eine Maske</w:t>
      </w:r>
      <w:r w:rsidR="00FE6324" w:rsidRPr="006233FA">
        <w:rPr>
          <w:rFonts w:ascii="Segoe UI" w:hAnsi="Segoe UI" w:cs="Segoe UI"/>
          <w:szCs w:val="24"/>
        </w:rPr>
        <w:t>.</w:t>
      </w:r>
    </w:p>
    <w:p w14:paraId="6B4F8669" w14:textId="1318A217" w:rsidR="0072544F" w:rsidRDefault="0072544F" w:rsidP="0072544F">
      <w:pPr>
        <w:pStyle w:val="berschrift1"/>
      </w:pPr>
      <w:bookmarkStart w:id="4" w:name="_Toc84336553"/>
      <w:r>
        <w:lastRenderedPageBreak/>
        <w:t>Teststrategie</w:t>
      </w:r>
      <w:bookmarkEnd w:id="4"/>
    </w:p>
    <w:p w14:paraId="0BB2B477" w14:textId="77777777" w:rsidR="004E4CFB" w:rsidRDefault="004E4CFB" w:rsidP="004E4CFB">
      <w:pPr>
        <w:pStyle w:val="NurText"/>
        <w:numPr>
          <w:ilvl w:val="0"/>
          <w:numId w:val="15"/>
        </w:numPr>
        <w:rPr>
          <w:rFonts w:ascii="Segoe UI" w:hAnsi="Segoe UI" w:cs="Segoe UI"/>
          <w:sz w:val="24"/>
          <w:szCs w:val="24"/>
        </w:rPr>
      </w:pPr>
      <w:r w:rsidRPr="004E4CFB">
        <w:rPr>
          <w:rFonts w:ascii="Segoe UI" w:hAnsi="Segoe UI" w:cs="Segoe UI"/>
          <w:sz w:val="24"/>
          <w:szCs w:val="24"/>
          <w:lang w:eastAsia="en-US"/>
        </w:rPr>
        <w:t> </w:t>
      </w:r>
      <w:r w:rsidRPr="004E4CFB">
        <w:rPr>
          <w:rFonts w:ascii="Segoe UI" w:hAnsi="Segoe UI" w:cs="Segoe UI"/>
          <w:sz w:val="24"/>
          <w:szCs w:val="24"/>
        </w:rPr>
        <w:t xml:space="preserve">Alle Informationen zur Testpflicht und zum Testkonzept des Landes Brandenburg finden Sie unter </w:t>
      </w:r>
      <w:hyperlink r:id="rId9" w:history="1">
        <w:r w:rsidRPr="00CD389E">
          <w:rPr>
            <w:rStyle w:val="Hyperlink"/>
            <w:rFonts w:ascii="Segoe UI" w:hAnsi="Segoe UI" w:cs="Segoe UI"/>
            <w:sz w:val="24"/>
            <w:szCs w:val="24"/>
          </w:rPr>
          <w:t>https://mbjs.brandenburg.de/corona-aktuell/testkonzept-teststrategie.html</w:t>
        </w:r>
      </w:hyperlink>
    </w:p>
    <w:p w14:paraId="6D22ACA2" w14:textId="31F2D69A" w:rsidR="0072544F" w:rsidRDefault="00C96C8F" w:rsidP="00B32FAA">
      <w:pPr>
        <w:pStyle w:val="KeinLeerraum"/>
        <w:numPr>
          <w:ilvl w:val="0"/>
          <w:numId w:val="15"/>
        </w:numPr>
        <w:jc w:val="both"/>
        <w:rPr>
          <w:rFonts w:ascii="Segoe UI" w:hAnsi="Segoe UI" w:cs="Segoe UI"/>
          <w:sz w:val="24"/>
          <w:szCs w:val="24"/>
        </w:rPr>
      </w:pPr>
      <w:r>
        <w:rPr>
          <w:rFonts w:ascii="Segoe UI" w:hAnsi="Segoe UI" w:cs="Segoe UI"/>
          <w:sz w:val="24"/>
          <w:szCs w:val="24"/>
        </w:rPr>
        <w:t>Voraussetzung für das Betreten der Schule ist ein negativer</w:t>
      </w:r>
      <w:r w:rsidR="0072544F" w:rsidRPr="00B32FAA">
        <w:rPr>
          <w:rFonts w:ascii="Segoe UI" w:hAnsi="Segoe UI" w:cs="Segoe UI"/>
          <w:sz w:val="24"/>
          <w:szCs w:val="24"/>
        </w:rPr>
        <w:t xml:space="preserve"> Corona-Testnachweis</w:t>
      </w:r>
      <w:r>
        <w:rPr>
          <w:rFonts w:ascii="Segoe UI" w:hAnsi="Segoe UI" w:cs="Segoe UI"/>
          <w:sz w:val="24"/>
          <w:szCs w:val="24"/>
        </w:rPr>
        <w:t>, ein Impfnachweis oder ein Genesenennachweis</w:t>
      </w:r>
      <w:r w:rsidR="0072544F" w:rsidRPr="00B32FAA">
        <w:rPr>
          <w:rFonts w:ascii="Segoe UI" w:hAnsi="Segoe UI" w:cs="Segoe UI"/>
          <w:sz w:val="24"/>
          <w:szCs w:val="24"/>
        </w:rPr>
        <w:t xml:space="preserve">. </w:t>
      </w:r>
    </w:p>
    <w:p w14:paraId="4D4F9361" w14:textId="77777777" w:rsidR="004E4CFB" w:rsidRDefault="004E4CFB" w:rsidP="004E4CFB">
      <w:pPr>
        <w:pStyle w:val="KeinLeerraum"/>
        <w:jc w:val="both"/>
        <w:rPr>
          <w:rFonts w:ascii="Segoe UI" w:hAnsi="Segoe UI" w:cs="Segoe UI"/>
          <w:sz w:val="24"/>
          <w:szCs w:val="24"/>
          <w:u w:val="single"/>
        </w:rPr>
      </w:pPr>
    </w:p>
    <w:p w14:paraId="6919017F" w14:textId="40E43BC3" w:rsidR="004E4CFB" w:rsidRPr="004E4CFB" w:rsidRDefault="004E4CFB" w:rsidP="004E4CFB">
      <w:pPr>
        <w:pStyle w:val="KeinLeerraum"/>
        <w:jc w:val="both"/>
        <w:rPr>
          <w:rFonts w:ascii="Segoe UI" w:hAnsi="Segoe UI" w:cs="Segoe UI"/>
          <w:sz w:val="24"/>
          <w:szCs w:val="24"/>
          <w:u w:val="single"/>
        </w:rPr>
      </w:pPr>
      <w:r>
        <w:rPr>
          <w:rFonts w:ascii="Segoe UI" w:hAnsi="Segoe UI" w:cs="Segoe UI"/>
          <w:sz w:val="24"/>
          <w:szCs w:val="24"/>
          <w:u w:val="single"/>
        </w:rPr>
        <w:t>Regelungen für Schüler:innen</w:t>
      </w:r>
      <w:r w:rsidRPr="004E4CFB">
        <w:rPr>
          <w:rFonts w:ascii="Segoe UI" w:hAnsi="Segoe UI" w:cs="Segoe UI"/>
          <w:sz w:val="24"/>
          <w:szCs w:val="24"/>
          <w:u w:val="single"/>
        </w:rPr>
        <w:t xml:space="preserve">: </w:t>
      </w:r>
    </w:p>
    <w:p w14:paraId="225A4D86" w14:textId="7BD0CE55" w:rsidR="0072544F"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Alle Schüler:innen sowie alle an Schule Tätige müssen sich zweimal wöchentlich</w:t>
      </w:r>
      <w:r w:rsidR="004E4CFB">
        <w:rPr>
          <w:rFonts w:ascii="Segoe UI" w:hAnsi="Segoe UI" w:cs="Segoe UI"/>
          <w:sz w:val="24"/>
          <w:szCs w:val="24"/>
        </w:rPr>
        <w:t>, montags und mittwochs,</w:t>
      </w:r>
      <w:r w:rsidRPr="00B32FAA">
        <w:rPr>
          <w:rFonts w:ascii="Segoe UI" w:hAnsi="Segoe UI" w:cs="Segoe UI"/>
          <w:sz w:val="24"/>
          <w:szCs w:val="24"/>
        </w:rPr>
        <w:t xml:space="preserve"> testen und einen Nachweis erbringen, wenn Sie mind. an zwei Tagen die Schule/die Notbetreuung besuchen. </w:t>
      </w:r>
    </w:p>
    <w:p w14:paraId="5301BE21" w14:textId="77777777" w:rsidR="0072544F"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Die Bescheinigung über das negative Testergebnis muss tagesaktuell sein (nicht länger als 24 Stunden zurückliegend).</w:t>
      </w:r>
    </w:p>
    <w:p w14:paraId="6685D533" w14:textId="0338E34A" w:rsidR="00B32FAA"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Gestattet sind Antigen-Schnelltests oder ein anderer auf das Coronavirus SARS-CoV-2 zugelassene</w:t>
      </w:r>
      <w:r w:rsidR="00B32FAA">
        <w:rPr>
          <w:rFonts w:ascii="Segoe UI" w:hAnsi="Segoe UI" w:cs="Segoe UI"/>
          <w:sz w:val="24"/>
          <w:szCs w:val="24"/>
        </w:rPr>
        <w:t>r</w:t>
      </w:r>
      <w:r w:rsidRPr="00B32FAA">
        <w:rPr>
          <w:rFonts w:ascii="Segoe UI" w:hAnsi="Segoe UI" w:cs="Segoe UI"/>
          <w:sz w:val="24"/>
          <w:szCs w:val="24"/>
        </w:rPr>
        <w:t xml:space="preserve"> Test.</w:t>
      </w:r>
      <w:r w:rsidR="00B32FAA" w:rsidRPr="00B32FAA">
        <w:rPr>
          <w:rFonts w:ascii="Segoe UI" w:hAnsi="Segoe UI" w:cs="Segoe UI"/>
          <w:sz w:val="24"/>
          <w:szCs w:val="24"/>
        </w:rPr>
        <w:t xml:space="preserve"> </w:t>
      </w:r>
    </w:p>
    <w:p w14:paraId="3C11791B" w14:textId="77777777" w:rsidR="00B32FAA" w:rsidRPr="00B32FAA" w:rsidRDefault="00B32FAA"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Das Land Brandenburg stellt die Tests zur Verfügung. Die Schule gibt die Tests direkt an die Schüler:innen aus (Voraussetzung: Einverständniserklärung liegt vor) oder die Eltern können die Tests selbst in der Schule abholen. </w:t>
      </w:r>
    </w:p>
    <w:p w14:paraId="1257146B" w14:textId="5045C451" w:rsidR="00B32FAA" w:rsidRPr="00B32FAA" w:rsidRDefault="00B32FAA" w:rsidP="008A6DB5">
      <w:pPr>
        <w:pStyle w:val="KeinLeerraum"/>
        <w:numPr>
          <w:ilvl w:val="0"/>
          <w:numId w:val="15"/>
        </w:numPr>
        <w:jc w:val="both"/>
      </w:pPr>
      <w:r w:rsidRPr="00B32FAA">
        <w:rPr>
          <w:rFonts w:ascii="Segoe UI" w:hAnsi="Segoe UI" w:cs="Segoe UI"/>
          <w:sz w:val="24"/>
          <w:szCs w:val="24"/>
        </w:rPr>
        <w:t>Für den Nachweis verwenden alle Schüler:innen sowie alle an Schule Tätige ausschließlich Anlage 2 „Bescheinigung Selbsttest + Negativergebnis“. Die Erziehungsberechtigten sorgen dafür, dass ihr Kind die ausgedruckte, ausgefüllte und tagesaktuell von einer sorgeberechtigten Person unterschriebenen Anlage an jedem Schulbesuchstag vorzeigen kann</w:t>
      </w:r>
      <w:r w:rsidR="006233FA">
        <w:rPr>
          <w:rFonts w:ascii="Segoe UI" w:hAnsi="Segoe UI" w:cs="Segoe UI"/>
          <w:sz w:val="24"/>
          <w:szCs w:val="24"/>
        </w:rPr>
        <w:t>.</w:t>
      </w:r>
      <w:r w:rsidRPr="00B32FAA">
        <w:rPr>
          <w:rFonts w:ascii="Segoe UI" w:hAnsi="Segoe UI" w:cs="Segoe UI"/>
          <w:sz w:val="24"/>
          <w:szCs w:val="24"/>
        </w:rPr>
        <w:t xml:space="preserve"> </w:t>
      </w:r>
    </w:p>
    <w:p w14:paraId="6231EDDC" w14:textId="683D042E" w:rsidR="0072544F" w:rsidRPr="00B32FAA" w:rsidRDefault="00B32FAA" w:rsidP="00B32FAA">
      <w:pPr>
        <w:pStyle w:val="KeinLeerraum"/>
        <w:numPr>
          <w:ilvl w:val="0"/>
          <w:numId w:val="15"/>
        </w:numPr>
        <w:jc w:val="both"/>
        <w:rPr>
          <w:rFonts w:ascii="Segoe UI" w:hAnsi="Segoe UI" w:cs="Segoe UI"/>
          <w:sz w:val="24"/>
          <w:szCs w:val="24"/>
        </w:rPr>
      </w:pPr>
      <w:r>
        <w:rPr>
          <w:rFonts w:ascii="Segoe UI" w:hAnsi="Segoe UI" w:cs="Segoe UI"/>
          <w:sz w:val="24"/>
          <w:szCs w:val="24"/>
        </w:rPr>
        <w:t xml:space="preserve">Die Testung erfolgt zu </w:t>
      </w:r>
      <w:r w:rsidR="0072544F" w:rsidRPr="00B32FAA">
        <w:rPr>
          <w:rFonts w:ascii="Segoe UI" w:hAnsi="Segoe UI" w:cs="Segoe UI"/>
          <w:sz w:val="24"/>
          <w:szCs w:val="24"/>
        </w:rPr>
        <w:t xml:space="preserve">Hause selbst und/oder mit Unterstützung. </w:t>
      </w:r>
    </w:p>
    <w:p w14:paraId="375D671E" w14:textId="77777777" w:rsidR="0072544F"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Ohne negativen Testnachweis ist das Betreten der Schule nicht gestattet. </w:t>
      </w:r>
    </w:p>
    <w:p w14:paraId="45C52AED" w14:textId="77777777" w:rsidR="0072544F"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Kinder der Jahrgangsstufen 5 und 6, die keinen negativen Testnachweis am Testtag vorzeigen können, werden nach Hause geschickt, um die Negativbescheinigung zu holen bzw. sich dort zu testen. </w:t>
      </w:r>
    </w:p>
    <w:p w14:paraId="380C8D81" w14:textId="77777777" w:rsidR="0072544F" w:rsidRPr="00B32FAA"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Wenn Kinder der Jahrgangsstufen 1-4 keinen negativen Testnachweis am Testtag vorzeigen können, werden die Eltern zur Abholung angerufen. </w:t>
      </w:r>
    </w:p>
    <w:p w14:paraId="549D6BAC" w14:textId="305A3F70" w:rsidR="0072544F" w:rsidRDefault="0072544F" w:rsidP="00B32FAA">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Nach einer Testung zu Hause oder unter elterlicher Aufsicht vor dem Schulgebäude sowie dem aktuellen Negativnachweis, kann das Kind noch am selben Tag leicht verspätet am Präsenzunterricht teilnehmen. </w:t>
      </w:r>
    </w:p>
    <w:p w14:paraId="114080A9" w14:textId="3D140C96" w:rsidR="00EA38F7" w:rsidRDefault="00EA38F7" w:rsidP="00B32FAA">
      <w:pPr>
        <w:pStyle w:val="KeinLeerraum"/>
        <w:numPr>
          <w:ilvl w:val="0"/>
          <w:numId w:val="15"/>
        </w:numPr>
        <w:jc w:val="both"/>
        <w:rPr>
          <w:rFonts w:ascii="Segoe UI" w:hAnsi="Segoe UI" w:cs="Segoe UI"/>
          <w:sz w:val="24"/>
          <w:szCs w:val="24"/>
        </w:rPr>
      </w:pPr>
      <w:r>
        <w:rPr>
          <w:rFonts w:ascii="Segoe UI" w:hAnsi="Segoe UI" w:cs="Segoe UI"/>
          <w:sz w:val="24"/>
          <w:szCs w:val="24"/>
        </w:rPr>
        <w:t>In Ausnahmefällen und nach schriftlicher Einwilligung durch die Eltern kann die Schule die Testung von Schüler:innen vornehmen.</w:t>
      </w:r>
    </w:p>
    <w:p w14:paraId="4533A29F" w14:textId="77777777" w:rsidR="004E4CFB" w:rsidRPr="00B32FAA" w:rsidRDefault="004E4CFB" w:rsidP="004E4CFB">
      <w:pPr>
        <w:pStyle w:val="KeinLeerraum"/>
        <w:ind w:left="360"/>
        <w:jc w:val="both"/>
        <w:rPr>
          <w:rFonts w:ascii="Segoe UI" w:hAnsi="Segoe UI" w:cs="Segoe UI"/>
          <w:sz w:val="24"/>
          <w:szCs w:val="24"/>
        </w:rPr>
      </w:pPr>
    </w:p>
    <w:p w14:paraId="78C100AF" w14:textId="77777777" w:rsidR="0072544F" w:rsidRPr="004E4CFB" w:rsidRDefault="0072544F" w:rsidP="004E4CFB">
      <w:pPr>
        <w:pStyle w:val="KeinLeerraum"/>
        <w:jc w:val="both"/>
        <w:rPr>
          <w:rFonts w:ascii="Segoe UI" w:hAnsi="Segoe UI" w:cs="Segoe UI"/>
          <w:sz w:val="24"/>
          <w:szCs w:val="24"/>
          <w:u w:val="single"/>
        </w:rPr>
      </w:pPr>
      <w:r w:rsidRPr="004E4CFB">
        <w:rPr>
          <w:rFonts w:ascii="Segoe UI" w:hAnsi="Segoe UI" w:cs="Segoe UI"/>
          <w:sz w:val="24"/>
          <w:szCs w:val="24"/>
          <w:u w:val="single"/>
        </w:rPr>
        <w:t>Wie ist zu tun, wenn der Schnelltest ein positives Ergebnis anzeigt?</w:t>
      </w:r>
    </w:p>
    <w:p w14:paraId="1F443103" w14:textId="77777777" w:rsidR="0072544F" w:rsidRPr="00B32FAA" w:rsidRDefault="0072544F" w:rsidP="004E4CFB">
      <w:pPr>
        <w:pStyle w:val="KeinLeerraum"/>
        <w:numPr>
          <w:ilvl w:val="0"/>
          <w:numId w:val="15"/>
        </w:numPr>
        <w:jc w:val="both"/>
        <w:rPr>
          <w:rFonts w:ascii="Segoe UI" w:hAnsi="Segoe UI" w:cs="Segoe UI"/>
          <w:sz w:val="24"/>
          <w:szCs w:val="24"/>
        </w:rPr>
      </w:pPr>
      <w:r w:rsidRPr="00B32FAA">
        <w:rPr>
          <w:rFonts w:ascii="Segoe UI" w:hAnsi="Segoe UI" w:cs="Segoe UI"/>
          <w:sz w:val="24"/>
          <w:szCs w:val="24"/>
        </w:rPr>
        <w:t xml:space="preserve">Info: Ein positives Ergebnis mit einem Schnelltest stellt zunächst einen Verdacht auf eine Corona-Erkrankung dar. Es ist jedoch noch keine Diagnose. Diese wird erst durch einen PCR-Test und eine ärztliche Beurteilung gestellt. </w:t>
      </w:r>
    </w:p>
    <w:p w14:paraId="16190840" w14:textId="456808DE" w:rsidR="0072544F" w:rsidRPr="00B32FAA" w:rsidRDefault="006233FA" w:rsidP="004E4CFB">
      <w:pPr>
        <w:pStyle w:val="KeinLeerraum"/>
        <w:numPr>
          <w:ilvl w:val="0"/>
          <w:numId w:val="15"/>
        </w:numPr>
        <w:jc w:val="both"/>
        <w:rPr>
          <w:rFonts w:ascii="Segoe UI" w:hAnsi="Segoe UI" w:cs="Segoe UI"/>
          <w:sz w:val="24"/>
          <w:szCs w:val="24"/>
        </w:rPr>
      </w:pPr>
      <w:r>
        <w:rPr>
          <w:rFonts w:ascii="Segoe UI" w:hAnsi="Segoe UI" w:cs="Segoe UI"/>
          <w:sz w:val="24"/>
          <w:szCs w:val="24"/>
        </w:rPr>
        <w:t>Kind wird von anderen Personen isoliert</w:t>
      </w:r>
    </w:p>
    <w:p w14:paraId="595E2FA7" w14:textId="39D416D4" w:rsidR="0072544F" w:rsidRPr="00B32FAA" w:rsidRDefault="00B32FAA" w:rsidP="004E4CFB">
      <w:pPr>
        <w:pStyle w:val="KeinLeerraum"/>
        <w:numPr>
          <w:ilvl w:val="0"/>
          <w:numId w:val="15"/>
        </w:numPr>
        <w:jc w:val="both"/>
        <w:rPr>
          <w:rFonts w:ascii="Segoe UI" w:hAnsi="Segoe UI" w:cs="Segoe UI"/>
          <w:sz w:val="24"/>
          <w:szCs w:val="24"/>
        </w:rPr>
      </w:pPr>
      <w:r>
        <w:rPr>
          <w:rFonts w:ascii="Segoe UI" w:hAnsi="Segoe UI" w:cs="Segoe UI"/>
          <w:sz w:val="24"/>
          <w:szCs w:val="24"/>
        </w:rPr>
        <w:t xml:space="preserve">Information der </w:t>
      </w:r>
      <w:r w:rsidR="006233FA">
        <w:rPr>
          <w:rFonts w:ascii="Segoe UI" w:hAnsi="Segoe UI" w:cs="Segoe UI"/>
          <w:sz w:val="24"/>
          <w:szCs w:val="24"/>
        </w:rPr>
        <w:t>Schule</w:t>
      </w:r>
    </w:p>
    <w:p w14:paraId="0D57008C" w14:textId="68B71CEB" w:rsidR="0072544F" w:rsidRPr="00B32FAA" w:rsidRDefault="00B32FAA" w:rsidP="004E4CFB">
      <w:pPr>
        <w:pStyle w:val="KeinLeerraum"/>
        <w:numPr>
          <w:ilvl w:val="0"/>
          <w:numId w:val="15"/>
        </w:numPr>
        <w:jc w:val="both"/>
        <w:rPr>
          <w:rFonts w:ascii="Segoe UI" w:hAnsi="Segoe UI" w:cs="Segoe UI"/>
          <w:sz w:val="24"/>
          <w:szCs w:val="24"/>
        </w:rPr>
      </w:pPr>
      <w:r>
        <w:rPr>
          <w:rFonts w:ascii="Segoe UI" w:hAnsi="Segoe UI" w:cs="Segoe UI"/>
          <w:sz w:val="24"/>
          <w:szCs w:val="24"/>
        </w:rPr>
        <w:t xml:space="preserve">Unverzüglich ein </w:t>
      </w:r>
      <w:r w:rsidR="0072544F" w:rsidRPr="00B32FAA">
        <w:rPr>
          <w:rFonts w:ascii="Segoe UI" w:hAnsi="Segoe UI" w:cs="Segoe UI"/>
          <w:sz w:val="24"/>
          <w:szCs w:val="24"/>
        </w:rPr>
        <w:t>Testzentrum</w:t>
      </w:r>
      <w:r>
        <w:rPr>
          <w:rFonts w:ascii="Segoe UI" w:hAnsi="Segoe UI" w:cs="Segoe UI"/>
          <w:sz w:val="24"/>
          <w:szCs w:val="24"/>
        </w:rPr>
        <w:t xml:space="preserve"> besuchen</w:t>
      </w:r>
      <w:r w:rsidR="0072544F" w:rsidRPr="00B32FAA">
        <w:rPr>
          <w:rFonts w:ascii="Segoe UI" w:hAnsi="Segoe UI" w:cs="Segoe UI"/>
          <w:sz w:val="24"/>
          <w:szCs w:val="24"/>
        </w:rPr>
        <w:t xml:space="preserve"> oder </w:t>
      </w:r>
      <w:r>
        <w:rPr>
          <w:rFonts w:ascii="Segoe UI" w:hAnsi="Segoe UI" w:cs="Segoe UI"/>
          <w:sz w:val="24"/>
          <w:szCs w:val="24"/>
        </w:rPr>
        <w:t xml:space="preserve">den </w:t>
      </w:r>
      <w:r w:rsidR="0072544F" w:rsidRPr="00B32FAA">
        <w:rPr>
          <w:rFonts w:ascii="Segoe UI" w:hAnsi="Segoe UI" w:cs="Segoe UI"/>
          <w:sz w:val="24"/>
          <w:szCs w:val="24"/>
        </w:rPr>
        <w:t>Hausarzt zur Abklärung</w:t>
      </w:r>
      <w:r>
        <w:rPr>
          <w:rFonts w:ascii="Segoe UI" w:hAnsi="Segoe UI" w:cs="Segoe UI"/>
          <w:sz w:val="24"/>
          <w:szCs w:val="24"/>
        </w:rPr>
        <w:t xml:space="preserve"> kontaktieren</w:t>
      </w:r>
      <w:r w:rsidR="0072544F" w:rsidRPr="00B32FAA">
        <w:rPr>
          <w:rFonts w:ascii="Segoe UI" w:hAnsi="Segoe UI" w:cs="Segoe UI"/>
          <w:sz w:val="24"/>
          <w:szCs w:val="24"/>
        </w:rPr>
        <w:t xml:space="preserve">. </w:t>
      </w:r>
    </w:p>
    <w:p w14:paraId="5DBCBD65" w14:textId="21B31EAF" w:rsidR="0072544F" w:rsidRPr="00B32FAA" w:rsidRDefault="00B32FAA" w:rsidP="004E4CFB">
      <w:pPr>
        <w:pStyle w:val="KeinLeerraum"/>
        <w:numPr>
          <w:ilvl w:val="0"/>
          <w:numId w:val="15"/>
        </w:numPr>
        <w:jc w:val="both"/>
        <w:rPr>
          <w:rFonts w:ascii="Segoe UI" w:hAnsi="Segoe UI" w:cs="Segoe UI"/>
          <w:sz w:val="24"/>
          <w:szCs w:val="24"/>
        </w:rPr>
      </w:pPr>
      <w:r>
        <w:rPr>
          <w:rFonts w:ascii="Segoe UI" w:hAnsi="Segoe UI" w:cs="Segoe UI"/>
          <w:sz w:val="24"/>
          <w:szCs w:val="24"/>
        </w:rPr>
        <w:lastRenderedPageBreak/>
        <w:t xml:space="preserve">Auf </w:t>
      </w:r>
      <w:r w:rsidR="0072544F" w:rsidRPr="00B32FAA">
        <w:rPr>
          <w:rFonts w:ascii="Segoe UI" w:hAnsi="Segoe UI" w:cs="Segoe UI"/>
          <w:sz w:val="24"/>
          <w:szCs w:val="24"/>
        </w:rPr>
        <w:t>weitere Anordnungen des Gesundheitsamtes</w:t>
      </w:r>
      <w:r>
        <w:rPr>
          <w:rFonts w:ascii="Segoe UI" w:hAnsi="Segoe UI" w:cs="Segoe UI"/>
          <w:sz w:val="24"/>
          <w:szCs w:val="24"/>
        </w:rPr>
        <w:t xml:space="preserve"> warten:</w:t>
      </w:r>
      <w:r w:rsidR="0072544F" w:rsidRPr="00B32FAA">
        <w:rPr>
          <w:rFonts w:ascii="Segoe UI" w:hAnsi="Segoe UI" w:cs="Segoe UI"/>
          <w:sz w:val="24"/>
          <w:szCs w:val="24"/>
        </w:rPr>
        <w:t xml:space="preserve"> </w:t>
      </w:r>
      <w:r w:rsidR="0072544F" w:rsidRPr="00B32FAA">
        <w:rPr>
          <w:rFonts w:ascii="Segoe UI" w:hAnsi="Segoe UI" w:cs="Segoe UI"/>
          <w:sz w:val="24"/>
          <w:szCs w:val="24"/>
        </w:rPr>
        <w:br/>
        <w:t>Die endgültige Beurteilung, welche weiteren Maßnahmen ergriffen werden müssen, obliegt dem Gesundheitsamt; dazu gehört auch die Anordnung von Quarantänemaßnahmen. Das Gesundheitsamt leitet alle weiteren Schritte ein und unterrichtet ggf. die Schule über erforderliche Maßnahmen.</w:t>
      </w:r>
    </w:p>
    <w:p w14:paraId="7E395E80" w14:textId="77777777" w:rsidR="004E4CFB" w:rsidRDefault="004E4CFB" w:rsidP="004E4CFB">
      <w:pPr>
        <w:rPr>
          <w:rFonts w:ascii="Segoe UI" w:hAnsi="Segoe UI" w:cs="Segoe UI"/>
          <w:b/>
          <w:szCs w:val="24"/>
        </w:rPr>
      </w:pPr>
    </w:p>
    <w:p w14:paraId="26DB074D" w14:textId="6BB17B37" w:rsidR="004E4CFB" w:rsidRPr="004E4CFB" w:rsidRDefault="004E4CFB" w:rsidP="004E4CFB">
      <w:pPr>
        <w:rPr>
          <w:rFonts w:ascii="Segoe UI" w:hAnsi="Segoe UI" w:cs="Segoe UI"/>
          <w:szCs w:val="24"/>
        </w:rPr>
      </w:pPr>
      <w:r w:rsidRPr="004E4CFB">
        <w:rPr>
          <w:rFonts w:ascii="Segoe UI" w:hAnsi="Segoe UI" w:cs="Segoe UI"/>
          <w:szCs w:val="24"/>
          <w:u w:val="single"/>
        </w:rPr>
        <w:t xml:space="preserve">Teilnahme an Elternversammlungen und Teilnahme an Gremien:  </w:t>
      </w:r>
      <w:r>
        <w:rPr>
          <w:rFonts w:ascii="Segoe UI" w:hAnsi="Segoe UI" w:cs="Segoe UI"/>
          <w:szCs w:val="24"/>
          <w:u w:val="single"/>
        </w:rPr>
        <w:br/>
      </w:r>
      <w:r w:rsidRPr="004E4CFB">
        <w:rPr>
          <w:rFonts w:ascii="Segoe UI" w:hAnsi="Segoe UI" w:cs="Segoe UI"/>
          <w:szCs w:val="24"/>
        </w:rPr>
        <w:t>Gem. den Bestimmungen der Zweite Verordnung über den Umgang mit dem SARS-CoV-2-Virus und COVID-19 in Brandenburg (Zweite SARS-CoV-2-Umgangsverordnung - 2. SARS-CoV-2-UmgV) gilt:</w:t>
      </w:r>
    </w:p>
    <w:p w14:paraId="75E71077" w14:textId="77777777" w:rsidR="004E4CFB" w:rsidRPr="004E4CFB" w:rsidRDefault="004E4CFB" w:rsidP="004E4CFB">
      <w:pPr>
        <w:pStyle w:val="Listenabsatz"/>
        <w:numPr>
          <w:ilvl w:val="1"/>
          <w:numId w:val="15"/>
        </w:numPr>
        <w:rPr>
          <w:rFonts w:ascii="Segoe UI" w:hAnsi="Segoe UI" w:cs="Segoe UI"/>
          <w:szCs w:val="24"/>
        </w:rPr>
      </w:pPr>
      <w:r w:rsidRPr="004E4CFB">
        <w:rPr>
          <w:rFonts w:ascii="Segoe UI" w:hAnsi="Segoe UI" w:cs="Segoe UI"/>
          <w:szCs w:val="24"/>
        </w:rPr>
        <w:t xml:space="preserve">a)            Erziehungsberechtigte/Eltern, die zu einem Elternabend die Schule/das Schulgelände betreten wollen, dürfen dies nur, sofern sie die 3G-Regel erfüllen, d.h., entweder tagesaktuell getestet sind und darüber eine Bescheinigung und ihren Personalausweis/Führerschein vorlegen oder vollständig geimpft oder von einer Corona-Erkrankung genesen. </w:t>
      </w:r>
    </w:p>
    <w:p w14:paraId="171BBE87" w14:textId="128F8C59" w:rsidR="004E4CFB" w:rsidRPr="004E4CFB" w:rsidRDefault="004E4CFB" w:rsidP="004E4CFB">
      <w:pPr>
        <w:pStyle w:val="Listenabsatz"/>
        <w:numPr>
          <w:ilvl w:val="1"/>
          <w:numId w:val="15"/>
        </w:numPr>
        <w:rPr>
          <w:rFonts w:ascii="Segoe UI" w:hAnsi="Segoe UI" w:cs="Segoe UI"/>
          <w:szCs w:val="24"/>
        </w:rPr>
      </w:pPr>
      <w:r w:rsidRPr="004E4CFB">
        <w:rPr>
          <w:rFonts w:ascii="Segoe UI" w:hAnsi="Segoe UI" w:cs="Segoe UI"/>
          <w:szCs w:val="24"/>
        </w:rPr>
        <w:t>b)           Sie können den Nachweis auch über eine Erklärung über einen von ihnen zu Hause durchgeführten Selbsttest auf das Coronavirus SARS-CoV-2 mit negativem Testergebnis erbringen (entsprechend dem vom MBJS erstellten Formularvordruck</w:t>
      </w:r>
      <w:r>
        <w:rPr>
          <w:rFonts w:ascii="Segoe UI" w:hAnsi="Segoe UI" w:cs="Segoe UI"/>
          <w:szCs w:val="24"/>
        </w:rPr>
        <w:t xml:space="preserve">, den auch die Schüler:innen verwenden). </w:t>
      </w:r>
    </w:p>
    <w:p w14:paraId="2DD86440" w14:textId="207A83B7" w:rsidR="004E4CFB" w:rsidRPr="004E4CFB" w:rsidRDefault="004E4CFB" w:rsidP="004E4CFB">
      <w:pPr>
        <w:pStyle w:val="Listenabsatz"/>
        <w:numPr>
          <w:ilvl w:val="1"/>
          <w:numId w:val="15"/>
        </w:numPr>
        <w:rPr>
          <w:rFonts w:ascii="Segoe UI" w:hAnsi="Segoe UI" w:cs="Segoe UI"/>
          <w:szCs w:val="24"/>
        </w:rPr>
      </w:pPr>
      <w:r w:rsidRPr="004E4CFB">
        <w:rPr>
          <w:rFonts w:ascii="Segoe UI" w:hAnsi="Segoe UI" w:cs="Segoe UI"/>
          <w:szCs w:val="24"/>
        </w:rPr>
        <w:t>Zu beachten ist weiterhin, dass ärztliche Atteste, mit denen bescheinigt wird, dass ein (Selbst-)Test aus medizinischen Gründen nicht möglich bzw. durchführbar sei, keine Ausnahmen begründen. Das Schulgelände kann dann nicht betreten werden.</w:t>
      </w:r>
    </w:p>
    <w:p w14:paraId="7DED6E64" w14:textId="2801E440" w:rsidR="004E4CFB" w:rsidRDefault="004E4CFB" w:rsidP="004E4CFB">
      <w:pPr>
        <w:pStyle w:val="NurText"/>
        <w:rPr>
          <w:rFonts w:ascii="Segoe UI" w:hAnsi="Segoe UI" w:cs="Segoe UI"/>
          <w:sz w:val="24"/>
          <w:szCs w:val="24"/>
        </w:rPr>
      </w:pPr>
    </w:p>
    <w:p w14:paraId="23DFF7CE" w14:textId="77777777" w:rsidR="004E4CFB" w:rsidRPr="004E4CFB" w:rsidRDefault="004E4CFB" w:rsidP="004E4CFB">
      <w:pPr>
        <w:pStyle w:val="KeinLeerraum"/>
        <w:rPr>
          <w:rFonts w:ascii="Segoe UI" w:hAnsi="Segoe UI" w:cs="Segoe UI"/>
          <w:sz w:val="24"/>
          <w:szCs w:val="24"/>
        </w:rPr>
      </w:pPr>
      <w:r>
        <w:rPr>
          <w:rFonts w:ascii="Segoe UI" w:hAnsi="Segoe UI" w:cs="Segoe UI"/>
          <w:sz w:val="24"/>
          <w:szCs w:val="24"/>
          <w:u w:val="single"/>
        </w:rPr>
        <w:t>Sonderregelung b</w:t>
      </w:r>
      <w:r w:rsidRPr="004E4CFB">
        <w:rPr>
          <w:rFonts w:ascii="Segoe UI" w:hAnsi="Segoe UI" w:cs="Segoe UI"/>
          <w:sz w:val="24"/>
          <w:szCs w:val="24"/>
          <w:u w:val="single"/>
        </w:rPr>
        <w:t>ei Wechselmodell und Notbetreuung:</w:t>
      </w:r>
      <w:r w:rsidRPr="004E4CFB">
        <w:rPr>
          <w:rFonts w:ascii="Segoe UI" w:hAnsi="Segoe UI" w:cs="Segoe UI"/>
          <w:sz w:val="24"/>
          <w:szCs w:val="24"/>
        </w:rPr>
        <w:t xml:space="preserve"> </w:t>
      </w:r>
      <w:r>
        <w:rPr>
          <w:rFonts w:ascii="Segoe UI" w:hAnsi="Segoe UI" w:cs="Segoe UI"/>
          <w:sz w:val="24"/>
          <w:szCs w:val="24"/>
        </w:rPr>
        <w:br/>
      </w:r>
      <w:r w:rsidRPr="004E4CFB">
        <w:rPr>
          <w:rFonts w:ascii="Segoe UI" w:hAnsi="Segoe UI" w:cs="Segoe UI"/>
          <w:sz w:val="24"/>
          <w:szCs w:val="24"/>
        </w:rPr>
        <w:t xml:space="preserve">Der Nachweis über das negative Testergebnis wird an folgenden Tagen erbracht:  </w:t>
      </w:r>
    </w:p>
    <w:p w14:paraId="62324EF5" w14:textId="77777777" w:rsidR="004E4CFB" w:rsidRPr="00B32FAA" w:rsidRDefault="004E4CFB" w:rsidP="004E4CFB">
      <w:pPr>
        <w:pStyle w:val="KeinLeerraum"/>
        <w:numPr>
          <w:ilvl w:val="1"/>
          <w:numId w:val="15"/>
        </w:numPr>
        <w:rPr>
          <w:rFonts w:ascii="Segoe UI" w:hAnsi="Segoe UI" w:cs="Segoe UI"/>
          <w:sz w:val="24"/>
          <w:szCs w:val="24"/>
        </w:rPr>
      </w:pPr>
      <w:r w:rsidRPr="004E4CFB">
        <w:rPr>
          <w:rFonts w:ascii="Segoe UI" w:hAnsi="Segoe UI" w:cs="Segoe UI"/>
          <w:sz w:val="24"/>
          <w:szCs w:val="24"/>
          <w:u w:val="single"/>
        </w:rPr>
        <w:t xml:space="preserve">Schüler:innen im Präsenzunterricht Mo/Mi/Fr: </w:t>
      </w:r>
      <w:r w:rsidRPr="004E4CFB">
        <w:rPr>
          <w:rFonts w:ascii="Segoe UI" w:hAnsi="Segoe UI" w:cs="Segoe UI"/>
          <w:sz w:val="24"/>
          <w:szCs w:val="24"/>
          <w:u w:val="single"/>
        </w:rPr>
        <w:br/>
      </w:r>
      <w:r w:rsidRPr="00B32FAA">
        <w:rPr>
          <w:rFonts w:ascii="Segoe UI" w:hAnsi="Segoe UI" w:cs="Segoe UI"/>
          <w:sz w:val="24"/>
          <w:szCs w:val="24"/>
        </w:rPr>
        <w:t xml:space="preserve">Kinder, die an diesen Tagen am Präsenzunterricht teilnehmen, weisen montags und mittwochs das negative Testergebnis vor. </w:t>
      </w:r>
    </w:p>
    <w:p w14:paraId="3F0C04E4" w14:textId="77777777" w:rsidR="004E4CFB" w:rsidRPr="00B32FAA" w:rsidRDefault="004E4CFB" w:rsidP="004E4CFB">
      <w:pPr>
        <w:pStyle w:val="KeinLeerraum"/>
        <w:numPr>
          <w:ilvl w:val="1"/>
          <w:numId w:val="15"/>
        </w:numPr>
        <w:rPr>
          <w:rFonts w:ascii="Segoe UI" w:hAnsi="Segoe UI" w:cs="Segoe UI"/>
          <w:sz w:val="24"/>
          <w:szCs w:val="24"/>
        </w:rPr>
      </w:pPr>
      <w:r w:rsidRPr="00B32FAA">
        <w:rPr>
          <w:rFonts w:ascii="Segoe UI" w:hAnsi="Segoe UI" w:cs="Segoe UI"/>
          <w:sz w:val="24"/>
          <w:szCs w:val="24"/>
          <w:u w:val="single"/>
        </w:rPr>
        <w:t>Schüler:innen im Präsenzunterricht Di/Do:</w:t>
      </w:r>
      <w:r w:rsidRPr="00B32FAA">
        <w:rPr>
          <w:rFonts w:ascii="Segoe UI" w:hAnsi="Segoe UI" w:cs="Segoe UI"/>
          <w:sz w:val="24"/>
          <w:szCs w:val="24"/>
        </w:rPr>
        <w:t xml:space="preserve"> </w:t>
      </w:r>
      <w:r w:rsidRPr="00B32FAA">
        <w:rPr>
          <w:rFonts w:ascii="Segoe UI" w:hAnsi="Segoe UI" w:cs="Segoe UI"/>
          <w:sz w:val="24"/>
          <w:szCs w:val="24"/>
        </w:rPr>
        <w:br/>
        <w:t xml:space="preserve">Kinder die an diesen Tagen am Präsenzunterricht teilnehmen, weisen dienstags und donnerstags das negative Testergebnis vor. </w:t>
      </w:r>
    </w:p>
    <w:p w14:paraId="4B246A48" w14:textId="77777777" w:rsidR="004E4CFB" w:rsidRDefault="004E4CFB" w:rsidP="004E4CFB">
      <w:pPr>
        <w:pStyle w:val="KeinLeerraum"/>
        <w:numPr>
          <w:ilvl w:val="1"/>
          <w:numId w:val="15"/>
        </w:numPr>
        <w:rPr>
          <w:rFonts w:ascii="Segoe UI" w:hAnsi="Segoe UI" w:cs="Segoe UI"/>
          <w:sz w:val="24"/>
          <w:szCs w:val="24"/>
        </w:rPr>
      </w:pPr>
      <w:r w:rsidRPr="00B32FAA">
        <w:rPr>
          <w:rFonts w:ascii="Segoe UI" w:hAnsi="Segoe UI" w:cs="Segoe UI"/>
          <w:sz w:val="24"/>
          <w:szCs w:val="24"/>
          <w:u w:val="single"/>
        </w:rPr>
        <w:t>Schüler:innen in der Notbetreuung:</w:t>
      </w:r>
      <w:r w:rsidRPr="00B32FAA">
        <w:rPr>
          <w:rFonts w:ascii="Segoe UI" w:hAnsi="Segoe UI" w:cs="Segoe UI"/>
          <w:sz w:val="24"/>
          <w:szCs w:val="24"/>
        </w:rPr>
        <w:t xml:space="preserve"> </w:t>
      </w:r>
      <w:r w:rsidRPr="00B32FAA">
        <w:rPr>
          <w:rFonts w:ascii="Segoe UI" w:hAnsi="Segoe UI" w:cs="Segoe UI"/>
          <w:sz w:val="24"/>
          <w:szCs w:val="24"/>
        </w:rPr>
        <w:br/>
        <w:t xml:space="preserve">Kinder der Notbetreuung, die Di/Do am Präsenzunterricht teilnehmen, betreten die Schule bereits am Montag zum ersten Mal in der Woche. Daher ist der erste Testnachweis bereits am Montag zu erbringen. Die zweite Testung erfolgt für diese Kinder donnerstags. </w:t>
      </w:r>
    </w:p>
    <w:p w14:paraId="4F0E229F" w14:textId="77777777" w:rsidR="004E4CFB" w:rsidRPr="00B32FAA" w:rsidRDefault="004E4CFB" w:rsidP="004E4CFB">
      <w:pPr>
        <w:pStyle w:val="KeinLeerraum"/>
        <w:numPr>
          <w:ilvl w:val="1"/>
          <w:numId w:val="15"/>
        </w:numPr>
        <w:jc w:val="both"/>
        <w:rPr>
          <w:rFonts w:ascii="Segoe UI" w:hAnsi="Segoe UI" w:cs="Segoe UI"/>
          <w:sz w:val="24"/>
          <w:szCs w:val="24"/>
        </w:rPr>
      </w:pPr>
      <w:r w:rsidRPr="00B32FAA">
        <w:rPr>
          <w:rFonts w:ascii="Segoe UI" w:hAnsi="Segoe UI" w:cs="Segoe UI"/>
          <w:sz w:val="24"/>
          <w:szCs w:val="24"/>
          <w:u w:val="single"/>
        </w:rPr>
        <w:t>An Schule Tätig</w:t>
      </w:r>
      <w:r>
        <w:rPr>
          <w:rFonts w:ascii="Segoe UI" w:hAnsi="Segoe UI" w:cs="Segoe UI"/>
          <w:sz w:val="24"/>
          <w:szCs w:val="24"/>
        </w:rPr>
        <w:t>e</w:t>
      </w:r>
      <w:r w:rsidRPr="00B32FAA">
        <w:rPr>
          <w:rFonts w:ascii="Segoe UI" w:hAnsi="Segoe UI" w:cs="Segoe UI"/>
          <w:sz w:val="24"/>
          <w:szCs w:val="24"/>
        </w:rPr>
        <w:t xml:space="preserve"> bestätigen montags und mittwochs per Unterschrift (Liste im Lehrerzimmer bzw. im Sekretariat) das negative tagesaktuelle Testergebnis (nicht älter als 24 Stunden). Sollte der/die an Schule Tätige an diesen Tagen oder an einem dieser Tage nicht in der Schule sein, dann wird der Nachweis am ersten Schultag der Woche erbracht. Der zweite Tag wird </w:t>
      </w:r>
      <w:r w:rsidRPr="00B32FAA">
        <w:rPr>
          <w:rFonts w:ascii="Segoe UI" w:hAnsi="Segoe UI" w:cs="Segoe UI"/>
          <w:sz w:val="24"/>
          <w:szCs w:val="24"/>
        </w:rPr>
        <w:lastRenderedPageBreak/>
        <w:t>individuell abgesprochen. Wurde im Einzelfall das Selbsttesten zu Hause oder die Bescheinigung darüber vergessen, kann der Selbsttest in der Schule nachgeholt werden.</w:t>
      </w:r>
    </w:p>
    <w:p w14:paraId="6B9E301B" w14:textId="77777777" w:rsidR="004E4CFB" w:rsidRDefault="004E4CFB" w:rsidP="004E4CFB">
      <w:pPr>
        <w:pStyle w:val="NurText"/>
        <w:rPr>
          <w:rFonts w:ascii="Segoe UI" w:hAnsi="Segoe UI" w:cs="Segoe UI"/>
          <w:sz w:val="24"/>
          <w:szCs w:val="24"/>
        </w:rPr>
      </w:pPr>
    </w:p>
    <w:p w14:paraId="63DCF7DB" w14:textId="2ED410EB" w:rsidR="007207D1" w:rsidRPr="004E4CFB" w:rsidRDefault="009C517F" w:rsidP="004E4CFB">
      <w:pPr>
        <w:pStyle w:val="NurText"/>
        <w:numPr>
          <w:ilvl w:val="0"/>
          <w:numId w:val="15"/>
        </w:numPr>
        <w:rPr>
          <w:rFonts w:ascii="Segoe UI" w:hAnsi="Segoe UI" w:cs="Segoe UI"/>
          <w:sz w:val="24"/>
          <w:szCs w:val="24"/>
        </w:rPr>
      </w:pPr>
      <w:r w:rsidRPr="004E4CFB">
        <w:rPr>
          <w:rFonts w:ascii="Segoe UI" w:hAnsi="Segoe UI" w:cs="Segoe UI"/>
          <w:sz w:val="24"/>
          <w:szCs w:val="24"/>
        </w:rPr>
        <w:t>Wegeführung/Raumgestaltung</w:t>
      </w:r>
      <w:r w:rsidR="00C96C8F" w:rsidRPr="004E4CFB">
        <w:rPr>
          <w:rFonts w:ascii="Segoe UI" w:hAnsi="Segoe UI" w:cs="Segoe UI"/>
          <w:sz w:val="24"/>
          <w:szCs w:val="24"/>
        </w:rPr>
        <w:t xml:space="preserve"> </w:t>
      </w:r>
    </w:p>
    <w:p w14:paraId="0756781D" w14:textId="4131B364" w:rsidR="009C517F" w:rsidRPr="009C0374" w:rsidRDefault="009C517F"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Den Klassen werden bestimmte Zugänge zur Schule für Hofpausen sowie zum Unterrichtsbeginn/Unterrichtsende zugewiesen (</w:t>
      </w:r>
      <w:r w:rsidR="00C63EC9" w:rsidRPr="009C0374">
        <w:rPr>
          <w:rFonts w:ascii="Segoe UI" w:hAnsi="Segoe UI" w:cs="Segoe UI"/>
          <w:szCs w:val="24"/>
        </w:rPr>
        <w:t>vgl. Anlage</w:t>
      </w:r>
      <w:r w:rsidRPr="009C0374">
        <w:rPr>
          <w:rFonts w:ascii="Segoe UI" w:hAnsi="Segoe UI" w:cs="Segoe UI"/>
          <w:szCs w:val="24"/>
        </w:rPr>
        <w:t xml:space="preserve">). </w:t>
      </w:r>
    </w:p>
    <w:p w14:paraId="3AA8A1F7" w14:textId="77777777" w:rsidR="00D66694" w:rsidRDefault="007207D1"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Die Tische </w:t>
      </w:r>
      <w:r w:rsidR="009C517F" w:rsidRPr="009C0374">
        <w:rPr>
          <w:rFonts w:ascii="Segoe UI" w:hAnsi="Segoe UI" w:cs="Segoe UI"/>
          <w:szCs w:val="24"/>
        </w:rPr>
        <w:t xml:space="preserve">in den Klassen- und Fachräumen </w:t>
      </w:r>
      <w:r w:rsidRPr="009C0374">
        <w:rPr>
          <w:rFonts w:ascii="Segoe UI" w:hAnsi="Segoe UI" w:cs="Segoe UI"/>
          <w:szCs w:val="24"/>
        </w:rPr>
        <w:t xml:space="preserve">werden </w:t>
      </w:r>
      <w:r w:rsidR="009C517F" w:rsidRPr="009C0374">
        <w:rPr>
          <w:rFonts w:ascii="Segoe UI" w:hAnsi="Segoe UI" w:cs="Segoe UI"/>
          <w:szCs w:val="24"/>
        </w:rPr>
        <w:t>mit größtmöglichem</w:t>
      </w:r>
      <w:r w:rsidRPr="009C0374">
        <w:rPr>
          <w:rFonts w:ascii="Segoe UI" w:hAnsi="Segoe UI" w:cs="Segoe UI"/>
          <w:szCs w:val="24"/>
        </w:rPr>
        <w:t xml:space="preserve"> Abstand </w:t>
      </w:r>
      <w:r w:rsidR="009C517F" w:rsidRPr="009C0374">
        <w:rPr>
          <w:rFonts w:ascii="Segoe UI" w:hAnsi="Segoe UI" w:cs="Segoe UI"/>
          <w:szCs w:val="24"/>
        </w:rPr>
        <w:t>angeordnet</w:t>
      </w:r>
      <w:r w:rsidRPr="009C0374">
        <w:rPr>
          <w:rFonts w:ascii="Segoe UI" w:hAnsi="Segoe UI" w:cs="Segoe UI"/>
          <w:szCs w:val="24"/>
        </w:rPr>
        <w:t xml:space="preserve">. </w:t>
      </w:r>
    </w:p>
    <w:p w14:paraId="1E6CC210" w14:textId="149004AC" w:rsidR="007207D1" w:rsidRPr="00D66694" w:rsidRDefault="00D66694" w:rsidP="00173788">
      <w:pPr>
        <w:pStyle w:val="Listenabsatz"/>
        <w:numPr>
          <w:ilvl w:val="0"/>
          <w:numId w:val="2"/>
        </w:numPr>
        <w:autoSpaceDE w:val="0"/>
        <w:autoSpaceDN w:val="0"/>
        <w:adjustRightInd w:val="0"/>
        <w:spacing w:after="0"/>
        <w:jc w:val="both"/>
        <w:rPr>
          <w:rFonts w:ascii="Segoe UI" w:hAnsi="Segoe UI" w:cs="Segoe UI"/>
          <w:szCs w:val="24"/>
        </w:rPr>
      </w:pPr>
      <w:r w:rsidRPr="00D66694">
        <w:rPr>
          <w:rFonts w:ascii="Segoe UI" w:hAnsi="Segoe UI" w:cs="Segoe UI"/>
          <w:szCs w:val="24"/>
        </w:rPr>
        <w:t xml:space="preserve">Die Anordnung der Sitzplätze der Schülerinnen und Schüler soll so vorgenommen werden, dass enge Kontakte von Angesicht zu Angesicht während des Unterrichts auf ein Minimum reduziert werden. </w:t>
      </w:r>
      <w:r w:rsidR="007207D1" w:rsidRPr="00D66694">
        <w:rPr>
          <w:rFonts w:ascii="Segoe UI" w:hAnsi="Segoe UI" w:cs="Segoe UI"/>
          <w:szCs w:val="24"/>
          <w:u w:val="single"/>
        </w:rPr>
        <w:t>Gruppentische</w:t>
      </w:r>
      <w:r w:rsidR="00C63EC9" w:rsidRPr="00D66694">
        <w:rPr>
          <w:rFonts w:ascii="Segoe UI" w:hAnsi="Segoe UI" w:cs="Segoe UI"/>
          <w:szCs w:val="24"/>
        </w:rPr>
        <w:t xml:space="preserve"> </w:t>
      </w:r>
      <w:r w:rsidR="009C517F" w:rsidRPr="00D66694">
        <w:rPr>
          <w:rFonts w:ascii="Segoe UI" w:hAnsi="Segoe UI" w:cs="Segoe UI"/>
          <w:szCs w:val="24"/>
        </w:rPr>
        <w:t xml:space="preserve">sind </w:t>
      </w:r>
      <w:r>
        <w:rPr>
          <w:rFonts w:ascii="Segoe UI" w:hAnsi="Segoe UI" w:cs="Segoe UI"/>
          <w:szCs w:val="24"/>
        </w:rPr>
        <w:t xml:space="preserve">daher </w:t>
      </w:r>
      <w:r w:rsidR="009C517F" w:rsidRPr="00D66694">
        <w:rPr>
          <w:rFonts w:ascii="Segoe UI" w:hAnsi="Segoe UI" w:cs="Segoe UI"/>
          <w:szCs w:val="24"/>
        </w:rPr>
        <w:t xml:space="preserve">nicht gestattet. </w:t>
      </w:r>
    </w:p>
    <w:p w14:paraId="4B35E03A" w14:textId="20E2C1F0" w:rsidR="009A6EC2" w:rsidRPr="009C0374" w:rsidRDefault="009A6EC2"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Das </w:t>
      </w:r>
      <w:r w:rsidR="00A51053" w:rsidRPr="009C0374">
        <w:rPr>
          <w:rFonts w:ascii="Segoe UI" w:hAnsi="Segoe UI" w:cs="Segoe UI"/>
          <w:szCs w:val="24"/>
        </w:rPr>
        <w:t xml:space="preserve">Pult hat möglichst </w:t>
      </w:r>
      <w:r w:rsidRPr="009C0374">
        <w:rPr>
          <w:rFonts w:ascii="Segoe UI" w:hAnsi="Segoe UI" w:cs="Segoe UI"/>
          <w:szCs w:val="24"/>
        </w:rPr>
        <w:t>einen</w:t>
      </w:r>
      <w:r w:rsidR="007207D1" w:rsidRPr="009C0374">
        <w:rPr>
          <w:rFonts w:ascii="Segoe UI" w:hAnsi="Segoe UI" w:cs="Segoe UI"/>
          <w:szCs w:val="24"/>
        </w:rPr>
        <w:t xml:space="preserve"> Mindestabstand von 1,5 m zur ersten Sitzreihe</w:t>
      </w:r>
      <w:r w:rsidR="009C517F" w:rsidRPr="009C0374">
        <w:rPr>
          <w:rFonts w:ascii="Segoe UI" w:hAnsi="Segoe UI" w:cs="Segoe UI"/>
          <w:szCs w:val="24"/>
        </w:rPr>
        <w:t>.</w:t>
      </w:r>
      <w:r w:rsidR="007207D1" w:rsidRPr="009C0374">
        <w:rPr>
          <w:rFonts w:ascii="Segoe UI" w:hAnsi="Segoe UI" w:cs="Segoe UI"/>
          <w:szCs w:val="24"/>
        </w:rPr>
        <w:t xml:space="preserve"> </w:t>
      </w:r>
      <w:r w:rsidR="007F4E93">
        <w:rPr>
          <w:rFonts w:ascii="Segoe UI" w:hAnsi="Segoe UI" w:cs="Segoe UI"/>
          <w:szCs w:val="24"/>
        </w:rPr>
        <w:t xml:space="preserve">In den meisten Klassenräumen </w:t>
      </w:r>
      <w:r w:rsidR="00D66694">
        <w:rPr>
          <w:rFonts w:ascii="Segoe UI" w:hAnsi="Segoe UI" w:cs="Segoe UI"/>
          <w:szCs w:val="24"/>
        </w:rPr>
        <w:t xml:space="preserve">ist </w:t>
      </w:r>
      <w:r w:rsidR="007F4E93">
        <w:rPr>
          <w:rFonts w:ascii="Segoe UI" w:hAnsi="Segoe UI" w:cs="Segoe UI"/>
          <w:szCs w:val="24"/>
        </w:rPr>
        <w:t>ein</w:t>
      </w:r>
      <w:r w:rsidR="00D66694">
        <w:rPr>
          <w:rFonts w:ascii="Segoe UI" w:hAnsi="Segoe UI" w:cs="Segoe UI"/>
          <w:szCs w:val="24"/>
        </w:rPr>
        <w:t>e</w:t>
      </w:r>
      <w:r w:rsidR="007F4E93">
        <w:rPr>
          <w:rFonts w:ascii="Segoe UI" w:hAnsi="Segoe UI" w:cs="Segoe UI"/>
          <w:szCs w:val="24"/>
        </w:rPr>
        <w:t xml:space="preserve"> </w:t>
      </w:r>
      <w:r w:rsidR="00D66694">
        <w:rPr>
          <w:rFonts w:ascii="Segoe UI" w:hAnsi="Segoe UI" w:cs="Segoe UI"/>
          <w:szCs w:val="24"/>
        </w:rPr>
        <w:t>transparente „Schutzwand“</w:t>
      </w:r>
      <w:r w:rsidR="007F4E93">
        <w:rPr>
          <w:rFonts w:ascii="Segoe UI" w:hAnsi="Segoe UI" w:cs="Segoe UI"/>
          <w:szCs w:val="24"/>
        </w:rPr>
        <w:t xml:space="preserve"> auf dem Pult montiert. </w:t>
      </w:r>
    </w:p>
    <w:p w14:paraId="260876BD" w14:textId="32446EA9" w:rsidR="007F4E93" w:rsidRDefault="009A6EC2" w:rsidP="007F4E93">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Ein Wechsel von Klassenräumen wird weitgehend vermieden. </w:t>
      </w:r>
      <w:r w:rsidR="00D66694">
        <w:rPr>
          <w:rFonts w:ascii="Segoe UI" w:hAnsi="Segoe UI" w:cs="Segoe UI"/>
          <w:szCs w:val="24"/>
        </w:rPr>
        <w:t xml:space="preserve">Fachunterricht soll in den Fachräumen stattfinden. </w:t>
      </w:r>
    </w:p>
    <w:p w14:paraId="0BE407ED" w14:textId="57343C0C" w:rsidR="00E07650" w:rsidRPr="00814393" w:rsidRDefault="0040600C" w:rsidP="00E07650">
      <w:pPr>
        <w:pStyle w:val="berschrift1"/>
      </w:pPr>
      <w:bookmarkStart w:id="5" w:name="_Toc84336554"/>
      <w:r w:rsidRPr="00814393">
        <w:t>Schulbeginn und Schulende</w:t>
      </w:r>
      <w:r w:rsidR="00F64BD1" w:rsidRPr="00814393">
        <w:t>/Verhalten im Schulgebäude</w:t>
      </w:r>
      <w:bookmarkEnd w:id="5"/>
    </w:p>
    <w:p w14:paraId="1862771E" w14:textId="090072C7" w:rsidR="00AA617C" w:rsidRDefault="00AA617C"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Die Schülerinnen und Schüler betreten und verlassen das Schulgebäude zum Schulbeginn und zum Schulende durch </w:t>
      </w:r>
      <w:r w:rsidR="00FE6324">
        <w:rPr>
          <w:rFonts w:ascii="Segoe UI" w:hAnsi="Segoe UI" w:cs="Segoe UI"/>
          <w:szCs w:val="24"/>
        </w:rPr>
        <w:t xml:space="preserve">den zugewiesenen Einlass </w:t>
      </w:r>
      <w:r w:rsidRPr="009C0374">
        <w:rPr>
          <w:rFonts w:ascii="Segoe UI" w:hAnsi="Segoe UI" w:cs="Segoe UI"/>
          <w:szCs w:val="24"/>
        </w:rPr>
        <w:t>unter Beachtung des Mindestabstandes (</w:t>
      </w:r>
      <w:r w:rsidRPr="009C0374">
        <w:rPr>
          <w:rFonts w:ascii="Segoe UI" w:hAnsi="Segoe UI" w:cs="Segoe UI"/>
        </w:rPr>
        <w:t>siehe Anlage</w:t>
      </w:r>
      <w:r w:rsidR="0049378C">
        <w:rPr>
          <w:rFonts w:ascii="Segoe UI" w:hAnsi="Segoe UI" w:cs="Segoe UI"/>
        </w:rPr>
        <w:t xml:space="preserve"> 18</w:t>
      </w:r>
      <w:r w:rsidRPr="009C0374">
        <w:rPr>
          <w:rFonts w:ascii="Segoe UI" w:hAnsi="Segoe UI" w:cs="Segoe UI"/>
          <w:szCs w:val="24"/>
        </w:rPr>
        <w:t>).</w:t>
      </w:r>
    </w:p>
    <w:p w14:paraId="7F4337C7" w14:textId="6CBDF6C2" w:rsidR="00F64BD1" w:rsidRPr="009C0374" w:rsidRDefault="0049378C" w:rsidP="00E5215D">
      <w:pPr>
        <w:pStyle w:val="Listenabsatz"/>
        <w:numPr>
          <w:ilvl w:val="0"/>
          <w:numId w:val="2"/>
        </w:numPr>
        <w:autoSpaceDE w:val="0"/>
        <w:autoSpaceDN w:val="0"/>
        <w:adjustRightInd w:val="0"/>
        <w:spacing w:after="0"/>
        <w:rPr>
          <w:rFonts w:ascii="Segoe UI" w:hAnsi="Segoe UI" w:cs="Segoe UI"/>
          <w:szCs w:val="24"/>
        </w:rPr>
      </w:pPr>
      <w:r>
        <w:rPr>
          <w:rFonts w:ascii="Segoe UI" w:hAnsi="Segoe UI" w:cs="Segoe UI"/>
          <w:szCs w:val="24"/>
        </w:rPr>
        <w:t xml:space="preserve">Die </w:t>
      </w:r>
      <w:r w:rsidR="00F64BD1" w:rsidRPr="009C0374">
        <w:rPr>
          <w:rFonts w:ascii="Segoe UI" w:hAnsi="Segoe UI" w:cs="Segoe UI"/>
          <w:szCs w:val="24"/>
        </w:rPr>
        <w:t xml:space="preserve">Schülerinnen und Schüler </w:t>
      </w:r>
      <w:r>
        <w:rPr>
          <w:rFonts w:ascii="Segoe UI" w:hAnsi="Segoe UI" w:cs="Segoe UI"/>
          <w:szCs w:val="24"/>
        </w:rPr>
        <w:t xml:space="preserve">begeben sich </w:t>
      </w:r>
      <w:r w:rsidRPr="0049378C">
        <w:rPr>
          <w:rFonts w:ascii="Segoe UI" w:hAnsi="Segoe UI" w:cs="Segoe UI"/>
          <w:szCs w:val="24"/>
          <w:u w:val="single"/>
        </w:rPr>
        <w:t>ohne Begleitung durch schulfremde Personen</w:t>
      </w:r>
      <w:r>
        <w:rPr>
          <w:rFonts w:ascii="Segoe UI" w:hAnsi="Segoe UI" w:cs="Segoe UI"/>
          <w:szCs w:val="24"/>
        </w:rPr>
        <w:t xml:space="preserve"> </w:t>
      </w:r>
      <w:r w:rsidR="00F64BD1" w:rsidRPr="009C0374">
        <w:rPr>
          <w:rFonts w:ascii="Segoe UI" w:hAnsi="Segoe UI" w:cs="Segoe UI"/>
          <w:szCs w:val="24"/>
        </w:rPr>
        <w:t xml:space="preserve">unverzüglich zu ihren Klassenräumen. Der Aufenthalt auf dem Hof </w:t>
      </w:r>
      <w:r>
        <w:rPr>
          <w:rFonts w:ascii="Segoe UI" w:hAnsi="Segoe UI" w:cs="Segoe UI"/>
          <w:szCs w:val="24"/>
        </w:rPr>
        <w:t xml:space="preserve">oder in den Fluren </w:t>
      </w:r>
      <w:r w:rsidR="00F64BD1" w:rsidRPr="009C0374">
        <w:rPr>
          <w:rFonts w:ascii="Segoe UI" w:hAnsi="Segoe UI" w:cs="Segoe UI"/>
          <w:szCs w:val="24"/>
        </w:rPr>
        <w:t xml:space="preserve">ist nicht gestattet. </w:t>
      </w:r>
    </w:p>
    <w:p w14:paraId="73E61563" w14:textId="05993AD1" w:rsidR="00D8362C" w:rsidRPr="009C0374" w:rsidRDefault="001B1368"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Die Fahrradständer können genutzt werden.</w:t>
      </w:r>
      <w:r w:rsidR="002A0B66" w:rsidRPr="009C0374">
        <w:rPr>
          <w:rFonts w:ascii="Segoe UI" w:hAnsi="Segoe UI" w:cs="Segoe UI"/>
          <w:szCs w:val="24"/>
        </w:rPr>
        <w:t xml:space="preserve"> Schülerinnen und Schüler des großen Schulhauses dürfen in diesem Fall über den Hof am zugewiesenen Zugang das Schulgebäude zu Schulbeginn und Schulende betreten und verlassen. </w:t>
      </w:r>
      <w:r w:rsidRPr="009C0374">
        <w:rPr>
          <w:rFonts w:ascii="Segoe UI" w:hAnsi="Segoe UI" w:cs="Segoe UI"/>
          <w:szCs w:val="24"/>
        </w:rPr>
        <w:t xml:space="preserve"> </w:t>
      </w:r>
    </w:p>
    <w:p w14:paraId="37C0D73A" w14:textId="01574DB2" w:rsidR="00F64BD1" w:rsidRPr="009C0374" w:rsidRDefault="00414C45"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Im Schulgebäude wird der </w:t>
      </w:r>
      <w:r w:rsidR="008949FF" w:rsidRPr="009C0374">
        <w:rPr>
          <w:rFonts w:ascii="Segoe UI" w:hAnsi="Segoe UI" w:cs="Segoe UI"/>
          <w:szCs w:val="24"/>
        </w:rPr>
        <w:t xml:space="preserve">Mindestabstand </w:t>
      </w:r>
      <w:r w:rsidRPr="009C0374">
        <w:rPr>
          <w:rFonts w:ascii="Segoe UI" w:hAnsi="Segoe UI" w:cs="Segoe UI"/>
          <w:szCs w:val="24"/>
        </w:rPr>
        <w:t xml:space="preserve">zu anderen Schülerinnen und </w:t>
      </w:r>
      <w:r w:rsidR="009C517F" w:rsidRPr="009C0374">
        <w:rPr>
          <w:rFonts w:ascii="Segoe UI" w:hAnsi="Segoe UI" w:cs="Segoe UI"/>
          <w:szCs w:val="24"/>
        </w:rPr>
        <w:t>Schülern,</w:t>
      </w:r>
      <w:r w:rsidRPr="009C0374">
        <w:rPr>
          <w:rFonts w:ascii="Segoe UI" w:hAnsi="Segoe UI" w:cs="Segoe UI"/>
          <w:szCs w:val="24"/>
        </w:rPr>
        <w:t xml:space="preserve"> wenn möglich</w:t>
      </w:r>
      <w:r w:rsidR="009C517F" w:rsidRPr="009C0374">
        <w:rPr>
          <w:rFonts w:ascii="Segoe UI" w:hAnsi="Segoe UI" w:cs="Segoe UI"/>
          <w:szCs w:val="24"/>
        </w:rPr>
        <w:t>,</w:t>
      </w:r>
      <w:r w:rsidRPr="009C0374">
        <w:rPr>
          <w:rFonts w:ascii="Segoe UI" w:hAnsi="Segoe UI" w:cs="Segoe UI"/>
          <w:szCs w:val="24"/>
        </w:rPr>
        <w:t xml:space="preserve"> eingehalten. </w:t>
      </w:r>
      <w:r w:rsidR="00F64BD1" w:rsidRPr="009C0374">
        <w:rPr>
          <w:rFonts w:ascii="Segoe UI" w:hAnsi="Segoe UI" w:cs="Segoe UI"/>
          <w:szCs w:val="24"/>
        </w:rPr>
        <w:t xml:space="preserve"> </w:t>
      </w:r>
    </w:p>
    <w:p w14:paraId="132B0916" w14:textId="5F438C9A" w:rsidR="006A39A3" w:rsidRPr="009C0374" w:rsidRDefault="00F64BD1"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Die </w:t>
      </w:r>
      <w:r w:rsidR="007E131E" w:rsidRPr="009C0374">
        <w:rPr>
          <w:rFonts w:ascii="Segoe UI" w:hAnsi="Segoe UI" w:cs="Segoe UI"/>
          <w:szCs w:val="24"/>
        </w:rPr>
        <w:t>Schülerinnen und Schüler</w:t>
      </w:r>
      <w:r w:rsidRPr="009C0374">
        <w:rPr>
          <w:rFonts w:ascii="Segoe UI" w:hAnsi="Segoe UI" w:cs="Segoe UI"/>
          <w:szCs w:val="24"/>
        </w:rPr>
        <w:t xml:space="preserve"> verlassen das Schulgelände na</w:t>
      </w:r>
      <w:r w:rsidR="00C63EC9" w:rsidRPr="009C0374">
        <w:rPr>
          <w:rFonts w:ascii="Segoe UI" w:hAnsi="Segoe UI" w:cs="Segoe UI"/>
          <w:szCs w:val="24"/>
        </w:rPr>
        <w:t>ch Unterrichtsende unverzüglich.</w:t>
      </w:r>
    </w:p>
    <w:p w14:paraId="5A5F93F2" w14:textId="477A5386" w:rsidR="00E07650" w:rsidRPr="00814393" w:rsidRDefault="00FF5DCF" w:rsidP="00E07650">
      <w:pPr>
        <w:pStyle w:val="berschrift1"/>
      </w:pPr>
      <w:bookmarkStart w:id="6" w:name="_Toc84336555"/>
      <w:r>
        <w:t xml:space="preserve">Unterricht / Verhalten in den </w:t>
      </w:r>
      <w:r w:rsidR="00E07650" w:rsidRPr="00814393">
        <w:t>Unterrichtsr</w:t>
      </w:r>
      <w:r w:rsidR="00FE6324">
        <w:t>äume</w:t>
      </w:r>
      <w:r>
        <w:t>n</w:t>
      </w:r>
      <w:bookmarkEnd w:id="6"/>
    </w:p>
    <w:p w14:paraId="16EB6A10" w14:textId="50C55737" w:rsidR="00FE6324" w:rsidRPr="00FF5DCF" w:rsidRDefault="00FE6324" w:rsidP="00FF5DCF">
      <w:pPr>
        <w:pStyle w:val="Listenabsatz"/>
        <w:numPr>
          <w:ilvl w:val="0"/>
          <w:numId w:val="3"/>
        </w:numPr>
        <w:rPr>
          <w:rFonts w:ascii="Segoe UI" w:hAnsi="Segoe UI" w:cs="Segoe UI"/>
        </w:rPr>
      </w:pPr>
      <w:r w:rsidRPr="008434CC">
        <w:rPr>
          <w:rFonts w:ascii="Segoe UI" w:hAnsi="Segoe UI" w:cs="Segoe UI"/>
          <w:szCs w:val="24"/>
        </w:rPr>
        <w:t xml:space="preserve">Um den Einsatz von Lehrkräften in zu vielen Lerngruppen zu vermeiden, werden einzelne Fächer zum Teil durch die Klassenlehrkräfte unterrichtet oder </w:t>
      </w:r>
      <w:r w:rsidRPr="00FF5DCF">
        <w:rPr>
          <w:rFonts w:ascii="Segoe UI" w:hAnsi="Segoe UI" w:cs="Segoe UI"/>
        </w:rPr>
        <w:t xml:space="preserve">ausschließlich im Distanzunterricht vermittelt. </w:t>
      </w:r>
    </w:p>
    <w:p w14:paraId="5FB91016" w14:textId="16240A8B" w:rsidR="00FF5DCF" w:rsidRPr="00FF5DCF" w:rsidRDefault="00FF5DCF" w:rsidP="00FF5DCF">
      <w:pPr>
        <w:pStyle w:val="Listenabsatz"/>
        <w:numPr>
          <w:ilvl w:val="0"/>
          <w:numId w:val="3"/>
        </w:numPr>
        <w:rPr>
          <w:rFonts w:ascii="Segoe UI" w:hAnsi="Segoe UI" w:cs="Segoe UI"/>
        </w:rPr>
      </w:pPr>
      <w:r w:rsidRPr="00FF5DCF">
        <w:rPr>
          <w:rFonts w:ascii="Segoe UI" w:hAnsi="Segoe UI" w:cs="Segoe UI"/>
        </w:rPr>
        <w:t xml:space="preserve">Der Unterricht wird – soweit möglich – in festen Lerngruppen durchgeführt, um enge Kontakte auf einen überschaubaren Personenkreis zu begrenzen. Die Zuordnung der Lehrkräfte enthält so wenige Wechsel wie möglich. </w:t>
      </w:r>
    </w:p>
    <w:p w14:paraId="6E4CB3BD" w14:textId="1C560B00" w:rsidR="00C36368" w:rsidRPr="009C0374" w:rsidRDefault="00632AD9" w:rsidP="00FF5DCF">
      <w:pPr>
        <w:pStyle w:val="Listenabsatz"/>
        <w:numPr>
          <w:ilvl w:val="0"/>
          <w:numId w:val="3"/>
        </w:numPr>
        <w:rPr>
          <w:rFonts w:ascii="Segoe UI" w:hAnsi="Segoe UI" w:cs="Segoe UI"/>
          <w:szCs w:val="24"/>
        </w:rPr>
      </w:pPr>
      <w:r w:rsidRPr="00FF5DCF">
        <w:rPr>
          <w:rFonts w:ascii="Segoe UI" w:hAnsi="Segoe UI" w:cs="Segoe UI"/>
        </w:rPr>
        <w:lastRenderedPageBreak/>
        <w:t>Die S</w:t>
      </w:r>
      <w:r w:rsidR="00C36368" w:rsidRPr="00FF5DCF">
        <w:rPr>
          <w:rFonts w:ascii="Segoe UI" w:hAnsi="Segoe UI" w:cs="Segoe UI"/>
        </w:rPr>
        <w:t>chülerinnen und Schüler</w:t>
      </w:r>
      <w:r w:rsidRPr="00FF5DCF">
        <w:rPr>
          <w:rFonts w:ascii="Segoe UI" w:hAnsi="Segoe UI" w:cs="Segoe UI"/>
        </w:rPr>
        <w:t xml:space="preserve"> stehen während des Unterrichts</w:t>
      </w:r>
      <w:r w:rsidRPr="009C0374">
        <w:rPr>
          <w:rFonts w:ascii="Segoe UI" w:hAnsi="Segoe UI" w:cs="Segoe UI"/>
          <w:szCs w:val="24"/>
        </w:rPr>
        <w:t xml:space="preserve"> nicht unaufgefordert auf.</w:t>
      </w:r>
      <w:r w:rsidR="00D87F71" w:rsidRPr="009C0374">
        <w:rPr>
          <w:rFonts w:ascii="Segoe UI" w:hAnsi="Segoe UI" w:cs="Segoe UI"/>
          <w:szCs w:val="24"/>
        </w:rPr>
        <w:t xml:space="preserve"> D</w:t>
      </w:r>
      <w:r w:rsidR="00D87F71" w:rsidRPr="009C0374">
        <w:rPr>
          <w:rFonts w:ascii="Segoe UI" w:hAnsi="Segoe UI" w:cs="Segoe UI"/>
        </w:rPr>
        <w:t>as</w:t>
      </w:r>
      <w:r w:rsidR="00C36368" w:rsidRPr="009C0374">
        <w:rPr>
          <w:rFonts w:ascii="Segoe UI" w:hAnsi="Segoe UI" w:cs="Segoe UI"/>
        </w:rPr>
        <w:t xml:space="preserve"> Umherlaufen</w:t>
      </w:r>
      <w:r w:rsidR="00D87F71" w:rsidRPr="009C0374">
        <w:rPr>
          <w:rFonts w:ascii="Segoe UI" w:hAnsi="Segoe UI" w:cs="Segoe UI"/>
        </w:rPr>
        <w:t xml:space="preserve"> ist</w:t>
      </w:r>
      <w:r w:rsidR="00C36368" w:rsidRPr="009C0374">
        <w:rPr>
          <w:rFonts w:ascii="Segoe UI" w:hAnsi="Segoe UI" w:cs="Segoe UI"/>
        </w:rPr>
        <w:t xml:space="preserve"> auf ein Minimum zu reduzieren.</w:t>
      </w:r>
      <w:r w:rsidR="00C36368" w:rsidRPr="009C0374">
        <w:rPr>
          <w:rFonts w:ascii="Segoe UI" w:hAnsi="Segoe UI" w:cs="Segoe UI"/>
          <w:szCs w:val="24"/>
        </w:rPr>
        <w:t xml:space="preserve"> </w:t>
      </w:r>
    </w:p>
    <w:p w14:paraId="0F983F1E" w14:textId="0E6F074C" w:rsidR="00C36368" w:rsidRPr="009C0374" w:rsidRDefault="00C36368" w:rsidP="00E5215D">
      <w:pPr>
        <w:pStyle w:val="Listenabsatz"/>
        <w:numPr>
          <w:ilvl w:val="0"/>
          <w:numId w:val="3"/>
        </w:numPr>
        <w:rPr>
          <w:rFonts w:ascii="Segoe UI" w:hAnsi="Segoe UI" w:cs="Segoe UI"/>
        </w:rPr>
      </w:pPr>
      <w:r w:rsidRPr="009C0374">
        <w:rPr>
          <w:rFonts w:ascii="Segoe UI" w:hAnsi="Segoe UI" w:cs="Segoe UI"/>
        </w:rPr>
        <w:t>Müll wird bei</w:t>
      </w:r>
      <w:r w:rsidR="00D87F71" w:rsidRPr="009C0374">
        <w:rPr>
          <w:rFonts w:ascii="Segoe UI" w:hAnsi="Segoe UI" w:cs="Segoe UI"/>
        </w:rPr>
        <w:t>m Verlassen des Klassenraums</w:t>
      </w:r>
      <w:r w:rsidRPr="009C0374">
        <w:rPr>
          <w:rFonts w:ascii="Segoe UI" w:hAnsi="Segoe UI" w:cs="Segoe UI"/>
        </w:rPr>
        <w:t xml:space="preserve"> in den Papierkorb geworfen.</w:t>
      </w:r>
    </w:p>
    <w:p w14:paraId="5A218888" w14:textId="4B0C89B7" w:rsidR="00D87F71" w:rsidRPr="00231FF2" w:rsidRDefault="00A736FF" w:rsidP="00E5215D">
      <w:pPr>
        <w:pStyle w:val="Listenabsatz"/>
        <w:numPr>
          <w:ilvl w:val="0"/>
          <w:numId w:val="3"/>
        </w:numPr>
        <w:rPr>
          <w:rFonts w:ascii="Segoe UI" w:hAnsi="Segoe UI" w:cs="Segoe UI"/>
          <w:szCs w:val="24"/>
        </w:rPr>
      </w:pPr>
      <w:r w:rsidRPr="009C0374">
        <w:rPr>
          <w:rFonts w:ascii="Segoe UI" w:hAnsi="Segoe UI" w:cs="Segoe UI"/>
        </w:rPr>
        <w:t>Jede</w:t>
      </w:r>
      <w:r w:rsidR="00F14054" w:rsidRPr="009C0374">
        <w:rPr>
          <w:rFonts w:ascii="Segoe UI" w:hAnsi="Segoe UI" w:cs="Segoe UI"/>
        </w:rPr>
        <w:t xml:space="preserve">r Schülerin/ </w:t>
      </w:r>
      <w:r w:rsidR="009018FF" w:rsidRPr="009C0374">
        <w:rPr>
          <w:rFonts w:ascii="Segoe UI" w:hAnsi="Segoe UI" w:cs="Segoe UI"/>
        </w:rPr>
        <w:t xml:space="preserve">jedem Schüler wird ein fester Platz zugewiesen, den </w:t>
      </w:r>
      <w:r w:rsidRPr="009C0374">
        <w:rPr>
          <w:rFonts w:ascii="Segoe UI" w:hAnsi="Segoe UI" w:cs="Segoe UI"/>
        </w:rPr>
        <w:t xml:space="preserve">er/sie immer </w:t>
      </w:r>
      <w:r w:rsidRPr="00231FF2">
        <w:rPr>
          <w:rFonts w:ascii="Segoe UI" w:hAnsi="Segoe UI" w:cs="Segoe UI"/>
          <w:szCs w:val="24"/>
        </w:rPr>
        <w:t>nutzt.</w:t>
      </w:r>
    </w:p>
    <w:p w14:paraId="27D308D2" w14:textId="77777777" w:rsidR="00231FF2" w:rsidRPr="00231FF2" w:rsidRDefault="00231FF2" w:rsidP="00E5215D">
      <w:pPr>
        <w:pStyle w:val="Listenabsatz"/>
        <w:numPr>
          <w:ilvl w:val="0"/>
          <w:numId w:val="3"/>
        </w:numPr>
        <w:rPr>
          <w:rFonts w:ascii="Segoe UI" w:hAnsi="Segoe UI" w:cs="Segoe UI"/>
          <w:szCs w:val="24"/>
        </w:rPr>
      </w:pPr>
      <w:r w:rsidRPr="00231FF2">
        <w:rPr>
          <w:rFonts w:ascii="Segoe UI" w:hAnsi="Segoe UI" w:cs="Segoe UI"/>
          <w:szCs w:val="24"/>
        </w:rPr>
        <w:t xml:space="preserve">Soweit möglich sind notwendige Arbeitsmittel (Schulbücher u.a. Lernmittel) den Schülerinnen und Schülern sowie den Lehrkräften persönlich zugewiesen. Die gemeinsame Nutzung von Gegenständen soll vermieden werden. Ist in bestimmten Situationen aus pädagogisch-didaktischen Gründen eine gemeinsame Nutzung von Gegenständen unvermeidbar, so muss zu Beginn und zum Ende der Aktivität ein gründliches Händewaschen erfolgen. </w:t>
      </w:r>
    </w:p>
    <w:p w14:paraId="43DEE73E" w14:textId="549B2DB8" w:rsidR="00A736FF" w:rsidRPr="009C0374" w:rsidRDefault="00632AD9"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In der</w:t>
      </w:r>
      <w:r w:rsidR="00A736FF" w:rsidRPr="009C0374">
        <w:rPr>
          <w:rFonts w:ascii="Segoe UI" w:hAnsi="Segoe UI" w:cs="Segoe UI"/>
          <w:szCs w:val="24"/>
        </w:rPr>
        <w:t xml:space="preserve"> </w:t>
      </w:r>
      <w:r w:rsidRPr="009C0374">
        <w:rPr>
          <w:rFonts w:ascii="Segoe UI" w:hAnsi="Segoe UI" w:cs="Segoe UI"/>
          <w:szCs w:val="24"/>
        </w:rPr>
        <w:t>Frühstückspause dürfen</w:t>
      </w:r>
      <w:r w:rsidR="00A736FF" w:rsidRPr="009C0374">
        <w:rPr>
          <w:rFonts w:ascii="Segoe UI" w:hAnsi="Segoe UI" w:cs="Segoe UI"/>
          <w:szCs w:val="24"/>
        </w:rPr>
        <w:t xml:space="preserve"> nur selbst mitgebrachte Speisen und </w:t>
      </w:r>
      <w:r w:rsidRPr="009C0374">
        <w:rPr>
          <w:rFonts w:ascii="Segoe UI" w:hAnsi="Segoe UI" w:cs="Segoe UI"/>
          <w:szCs w:val="24"/>
        </w:rPr>
        <w:t>Getränke</w:t>
      </w:r>
      <w:r w:rsidR="00A736FF" w:rsidRPr="009C0374">
        <w:rPr>
          <w:rFonts w:ascii="Segoe UI" w:hAnsi="Segoe UI" w:cs="Segoe UI"/>
          <w:szCs w:val="24"/>
        </w:rPr>
        <w:t xml:space="preserve"> verzehrt werden.</w:t>
      </w:r>
      <w:r w:rsidRPr="009C0374">
        <w:rPr>
          <w:rFonts w:ascii="Segoe UI" w:hAnsi="Segoe UI" w:cs="Segoe UI"/>
          <w:szCs w:val="24"/>
        </w:rPr>
        <w:t xml:space="preserve"> </w:t>
      </w:r>
      <w:r w:rsidR="00A736FF" w:rsidRPr="009C0374">
        <w:rPr>
          <w:rFonts w:ascii="Segoe UI" w:hAnsi="Segoe UI" w:cs="Segoe UI"/>
          <w:szCs w:val="24"/>
        </w:rPr>
        <w:t>Der Austausch ist untersagt.</w:t>
      </w:r>
    </w:p>
    <w:p w14:paraId="6DE421C6" w14:textId="35F79594" w:rsidR="00E07650" w:rsidRPr="00814393" w:rsidRDefault="00E07650" w:rsidP="00632AD9">
      <w:pPr>
        <w:pStyle w:val="berschrift1"/>
      </w:pPr>
      <w:bookmarkStart w:id="7" w:name="_Toc84336556"/>
      <w:r w:rsidRPr="00814393">
        <w:t>Verhalten in den Toiletten</w:t>
      </w:r>
      <w:bookmarkEnd w:id="7"/>
    </w:p>
    <w:p w14:paraId="63F0AB27" w14:textId="3BF6EBB0" w:rsidR="00632AD9" w:rsidRPr="009C0374" w:rsidRDefault="00632AD9"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Toilettengänge erfolgen </w:t>
      </w:r>
      <w:r w:rsidR="00D87F71" w:rsidRPr="009C0374">
        <w:rPr>
          <w:rFonts w:ascii="Segoe UI" w:hAnsi="Segoe UI" w:cs="Segoe UI"/>
          <w:szCs w:val="24"/>
        </w:rPr>
        <w:t>e</w:t>
      </w:r>
      <w:r w:rsidRPr="009C0374">
        <w:rPr>
          <w:rFonts w:ascii="Segoe UI" w:hAnsi="Segoe UI" w:cs="Segoe UI"/>
          <w:szCs w:val="24"/>
        </w:rPr>
        <w:t>inzeln.</w:t>
      </w:r>
    </w:p>
    <w:p w14:paraId="22E2EBAF" w14:textId="7550FC7D" w:rsidR="00632AD9" w:rsidRPr="009C0374" w:rsidRDefault="00632AD9" w:rsidP="0049378C">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Jede </w:t>
      </w:r>
      <w:r w:rsidR="00CC0015" w:rsidRPr="009C0374">
        <w:rPr>
          <w:rFonts w:ascii="Segoe UI" w:hAnsi="Segoe UI" w:cs="Segoe UI"/>
          <w:szCs w:val="24"/>
        </w:rPr>
        <w:t xml:space="preserve">Lerngruppe </w:t>
      </w:r>
      <w:r w:rsidRPr="009C0374">
        <w:rPr>
          <w:rFonts w:ascii="Segoe UI" w:hAnsi="Segoe UI" w:cs="Segoe UI"/>
          <w:szCs w:val="24"/>
        </w:rPr>
        <w:t xml:space="preserve">bekommt </w:t>
      </w:r>
      <w:r w:rsidR="00BE7321" w:rsidRPr="009C0374">
        <w:rPr>
          <w:rFonts w:ascii="Segoe UI" w:hAnsi="Segoe UI" w:cs="Segoe UI"/>
          <w:szCs w:val="24"/>
        </w:rPr>
        <w:t xml:space="preserve">eine </w:t>
      </w:r>
      <w:r w:rsidRPr="009C0374">
        <w:rPr>
          <w:rFonts w:ascii="Segoe UI" w:hAnsi="Segoe UI" w:cs="Segoe UI"/>
          <w:szCs w:val="24"/>
        </w:rPr>
        <w:t>bestimmte Toilette zur Benutzung zugewiesen</w:t>
      </w:r>
      <w:r w:rsidR="002A0B66" w:rsidRPr="009C0374">
        <w:rPr>
          <w:rFonts w:ascii="Segoe UI" w:hAnsi="Segoe UI" w:cs="Segoe UI"/>
          <w:szCs w:val="24"/>
        </w:rPr>
        <w:t xml:space="preserve"> (</w:t>
      </w:r>
      <w:r w:rsidR="002A0B66" w:rsidRPr="009C0374">
        <w:rPr>
          <w:rFonts w:ascii="Segoe UI" w:hAnsi="Segoe UI" w:cs="Segoe UI"/>
        </w:rPr>
        <w:t>siehe Nr. 1</w:t>
      </w:r>
      <w:r w:rsidR="0049378C">
        <w:rPr>
          <w:rFonts w:ascii="Segoe UI" w:hAnsi="Segoe UI" w:cs="Segoe UI"/>
        </w:rPr>
        <w:t>8</w:t>
      </w:r>
      <w:r w:rsidR="002A0B66" w:rsidRPr="009C0374">
        <w:rPr>
          <w:rFonts w:ascii="Segoe UI" w:hAnsi="Segoe UI" w:cs="Segoe UI"/>
        </w:rPr>
        <w:t>/Anlage</w:t>
      </w:r>
      <w:r w:rsidR="00472A06" w:rsidRPr="009C0374">
        <w:rPr>
          <w:rFonts w:ascii="Segoe UI" w:hAnsi="Segoe UI" w:cs="Segoe UI"/>
          <w:szCs w:val="24"/>
        </w:rPr>
        <w:t>)</w:t>
      </w:r>
      <w:r w:rsidRPr="009C0374">
        <w:rPr>
          <w:rFonts w:ascii="Segoe UI" w:hAnsi="Segoe UI" w:cs="Segoe UI"/>
          <w:szCs w:val="24"/>
        </w:rPr>
        <w:t>.</w:t>
      </w:r>
      <w:r w:rsidR="00C20661" w:rsidRPr="009C0374">
        <w:rPr>
          <w:rFonts w:ascii="Segoe UI" w:hAnsi="Segoe UI" w:cs="Segoe UI"/>
          <w:szCs w:val="24"/>
        </w:rPr>
        <w:t xml:space="preserve"> Eine Toilette muss von mehreren Lerngruppen genutzt werden. </w:t>
      </w:r>
    </w:p>
    <w:p w14:paraId="76785D5B" w14:textId="77777777" w:rsidR="00632AD9" w:rsidRPr="009C0374" w:rsidRDefault="00632AD9"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Die Schülerinnen und Schüler gehen vom Unterrichtsraum auf direktem Weg zur zugewiesenen Toilette und nach dem Toilettengang auf direktem Wege wieder zurück in den Klassenraum.</w:t>
      </w:r>
    </w:p>
    <w:p w14:paraId="2AAA68E7" w14:textId="77777777" w:rsidR="00632AD9" w:rsidRPr="009C0374" w:rsidRDefault="00632AD9" w:rsidP="00E5215D">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Aushänge zum richtigen Händewaschen sind gut sichtbar angebracht.</w:t>
      </w:r>
    </w:p>
    <w:p w14:paraId="3B6F10EE" w14:textId="77777777" w:rsidR="00C81426" w:rsidRPr="009C0374" w:rsidRDefault="00C81426" w:rsidP="00E5215D">
      <w:pPr>
        <w:pStyle w:val="Listenabsatz"/>
        <w:numPr>
          <w:ilvl w:val="0"/>
          <w:numId w:val="2"/>
        </w:numPr>
        <w:rPr>
          <w:rFonts w:ascii="Segoe UI" w:hAnsi="Segoe UI" w:cs="Segoe UI"/>
        </w:rPr>
      </w:pPr>
      <w:r w:rsidRPr="009C0374">
        <w:rPr>
          <w:rFonts w:ascii="Segoe UI" w:hAnsi="Segoe UI" w:cs="Segoe UI"/>
        </w:rPr>
        <w:t xml:space="preserve">Nach dem Toilettengang werden die Hände gründlich gewaschen. </w:t>
      </w:r>
    </w:p>
    <w:p w14:paraId="126F3809" w14:textId="77777777" w:rsidR="00D87F71" w:rsidRPr="009C0374" w:rsidRDefault="008B4AF2" w:rsidP="00E5215D">
      <w:pPr>
        <w:pStyle w:val="Listenabsatz"/>
        <w:numPr>
          <w:ilvl w:val="0"/>
          <w:numId w:val="2"/>
        </w:numPr>
        <w:rPr>
          <w:rFonts w:ascii="Segoe UI" w:hAnsi="Segoe UI" w:cs="Segoe UI"/>
        </w:rPr>
      </w:pPr>
      <w:r w:rsidRPr="009C0374">
        <w:rPr>
          <w:rFonts w:ascii="Segoe UI" w:hAnsi="Segoe UI" w:cs="Segoe UI"/>
        </w:rPr>
        <w:t xml:space="preserve">Die Schülerinnen und Schüler achten auf </w:t>
      </w:r>
      <w:r w:rsidR="00C81426" w:rsidRPr="009C0374">
        <w:rPr>
          <w:rFonts w:ascii="Segoe UI" w:hAnsi="Segoe UI" w:cs="Segoe UI"/>
        </w:rPr>
        <w:t>Sauberkeit</w:t>
      </w:r>
      <w:r w:rsidRPr="009C0374">
        <w:rPr>
          <w:rFonts w:ascii="Segoe UI" w:hAnsi="Segoe UI" w:cs="Segoe UI"/>
        </w:rPr>
        <w:t>.</w:t>
      </w:r>
      <w:r w:rsidR="00D87F71" w:rsidRPr="009C0374">
        <w:rPr>
          <w:rFonts w:ascii="Segoe UI" w:hAnsi="Segoe UI" w:cs="Segoe UI"/>
        </w:rPr>
        <w:t xml:space="preserve"> </w:t>
      </w:r>
    </w:p>
    <w:p w14:paraId="44D5E7DD" w14:textId="2A3B894E" w:rsidR="00C81426" w:rsidRPr="009C0374" w:rsidRDefault="00C81426" w:rsidP="00E5215D">
      <w:pPr>
        <w:pStyle w:val="Listenabsatz"/>
        <w:numPr>
          <w:ilvl w:val="0"/>
          <w:numId w:val="2"/>
        </w:numPr>
        <w:rPr>
          <w:rFonts w:ascii="Segoe UI" w:hAnsi="Segoe UI" w:cs="Segoe UI"/>
        </w:rPr>
      </w:pPr>
      <w:r w:rsidRPr="009C0374">
        <w:rPr>
          <w:rFonts w:ascii="Segoe UI" w:hAnsi="Segoe UI" w:cs="Segoe UI"/>
        </w:rPr>
        <w:t>Verschmutzungen von Toiletten werden unverzüglich</w:t>
      </w:r>
      <w:r w:rsidR="00414C45" w:rsidRPr="009C0374">
        <w:rPr>
          <w:rFonts w:ascii="Segoe UI" w:hAnsi="Segoe UI" w:cs="Segoe UI"/>
        </w:rPr>
        <w:t xml:space="preserve"> einer Lehrkraft/dem Hausmeister</w:t>
      </w:r>
      <w:r w:rsidRPr="009C0374">
        <w:rPr>
          <w:rFonts w:ascii="Segoe UI" w:hAnsi="Segoe UI" w:cs="Segoe UI"/>
        </w:rPr>
        <w:t xml:space="preserve"> gemeldet.</w:t>
      </w:r>
    </w:p>
    <w:p w14:paraId="20599A0C" w14:textId="0D83E709" w:rsidR="00E07650" w:rsidRPr="00814393" w:rsidRDefault="00E07650" w:rsidP="00E07650">
      <w:pPr>
        <w:pStyle w:val="berschrift1"/>
      </w:pPr>
      <w:bookmarkStart w:id="8" w:name="_Toc84336557"/>
      <w:r w:rsidRPr="00814393">
        <w:t>Pausensituation</w:t>
      </w:r>
      <w:bookmarkEnd w:id="8"/>
      <w:r w:rsidRPr="00814393">
        <w:t xml:space="preserve"> </w:t>
      </w:r>
    </w:p>
    <w:p w14:paraId="7A36E518" w14:textId="15797AE6" w:rsidR="00C63EC9" w:rsidRPr="009C0374" w:rsidRDefault="00D66694" w:rsidP="00E5215D">
      <w:pPr>
        <w:pStyle w:val="Listenabsatz"/>
        <w:numPr>
          <w:ilvl w:val="0"/>
          <w:numId w:val="3"/>
        </w:numPr>
        <w:rPr>
          <w:rFonts w:ascii="Segoe UI" w:hAnsi="Segoe UI" w:cs="Segoe UI"/>
        </w:rPr>
      </w:pPr>
      <w:r>
        <w:rPr>
          <w:rFonts w:ascii="Segoe UI" w:hAnsi="Segoe UI" w:cs="Segoe UI"/>
        </w:rPr>
        <w:t>Vgl. Nr. 5</w:t>
      </w:r>
      <w:r w:rsidR="0049378C">
        <w:rPr>
          <w:rFonts w:ascii="Segoe UI" w:hAnsi="Segoe UI" w:cs="Segoe UI"/>
        </w:rPr>
        <w:t>/1</w:t>
      </w:r>
      <w:r>
        <w:rPr>
          <w:rFonts w:ascii="Segoe UI" w:hAnsi="Segoe UI" w:cs="Segoe UI"/>
        </w:rPr>
        <w:t>7</w:t>
      </w:r>
      <w:r w:rsidR="00C63EC9" w:rsidRPr="009C0374">
        <w:rPr>
          <w:rFonts w:ascii="Segoe UI" w:hAnsi="Segoe UI" w:cs="Segoe UI"/>
        </w:rPr>
        <w:t>. Wegeführung/Raumgestaltung/Lüftung</w:t>
      </w:r>
    </w:p>
    <w:p w14:paraId="1891FE18" w14:textId="394C0154" w:rsidR="0049378C" w:rsidRPr="00FE6324" w:rsidRDefault="00FE6324" w:rsidP="00D66694">
      <w:pPr>
        <w:pStyle w:val="Listenabsatz"/>
        <w:numPr>
          <w:ilvl w:val="0"/>
          <w:numId w:val="4"/>
        </w:numPr>
        <w:autoSpaceDE w:val="0"/>
        <w:autoSpaceDN w:val="0"/>
        <w:adjustRightInd w:val="0"/>
        <w:spacing w:after="0"/>
        <w:rPr>
          <w:rFonts w:ascii="Segoe UI" w:hAnsi="Segoe UI" w:cs="Segoe UI"/>
          <w:szCs w:val="24"/>
        </w:rPr>
      </w:pPr>
      <w:r w:rsidRPr="00FD7BC0">
        <w:rPr>
          <w:rFonts w:ascii="Segoe UI" w:hAnsi="Segoe UI" w:cs="Segoe UI"/>
          <w:szCs w:val="24"/>
        </w:rPr>
        <w:t>Für das kleine und</w:t>
      </w:r>
      <w:r w:rsidRPr="008434CC">
        <w:rPr>
          <w:rFonts w:ascii="Segoe UI" w:hAnsi="Segoe UI" w:cs="Segoe UI"/>
          <w:szCs w:val="24"/>
        </w:rPr>
        <w:t xml:space="preserve"> große Schulhaus werden unterschiedliche Pausenbereiche ausgewiesen</w:t>
      </w:r>
      <w:r w:rsidR="001C13B0" w:rsidRPr="00FE6324">
        <w:rPr>
          <w:rFonts w:ascii="Segoe UI" w:hAnsi="Segoe UI" w:cs="Segoe UI"/>
          <w:szCs w:val="24"/>
        </w:rPr>
        <w:t xml:space="preserve">: </w:t>
      </w:r>
      <w:r w:rsidR="0049378C" w:rsidRPr="00FE6324">
        <w:rPr>
          <w:rFonts w:ascii="Segoe UI" w:hAnsi="Segoe UI" w:cs="Segoe UI"/>
          <w:szCs w:val="24"/>
        </w:rPr>
        <w:t xml:space="preserve">Die Hofpausen für das große Schulhaus finden auf dem großen Schulhof statt, die Kinder des kleinen Schulhauses verbringen ihre Hofpause auf dem kleinen Schulhof. </w:t>
      </w:r>
    </w:p>
    <w:p w14:paraId="199B3067" w14:textId="0B28D50A" w:rsidR="00740F92" w:rsidRPr="0049378C" w:rsidRDefault="00740F92" w:rsidP="00E5215D">
      <w:pPr>
        <w:pStyle w:val="Listenabsatz"/>
        <w:numPr>
          <w:ilvl w:val="0"/>
          <w:numId w:val="4"/>
        </w:numPr>
        <w:autoSpaceDE w:val="0"/>
        <w:autoSpaceDN w:val="0"/>
        <w:adjustRightInd w:val="0"/>
        <w:spacing w:after="0"/>
        <w:rPr>
          <w:rFonts w:ascii="Segoe UI" w:hAnsi="Segoe UI" w:cs="Segoe UI"/>
          <w:szCs w:val="24"/>
        </w:rPr>
      </w:pPr>
      <w:r>
        <w:rPr>
          <w:rFonts w:ascii="Segoe UI" w:hAnsi="Segoe UI" w:cs="Segoe UI"/>
          <w:szCs w:val="24"/>
        </w:rPr>
        <w:t>Die Schülerinnen und Schüler verbringen die Hofpause möglichst innerhalb ihrer Lerngruppe.</w:t>
      </w:r>
    </w:p>
    <w:p w14:paraId="47FF122D" w14:textId="77777777" w:rsidR="00414C45" w:rsidRPr="009C0374" w:rsidRDefault="00414C45" w:rsidP="00E5215D">
      <w:pPr>
        <w:pStyle w:val="Listenabsatz"/>
        <w:numPr>
          <w:ilvl w:val="0"/>
          <w:numId w:val="4"/>
        </w:numPr>
        <w:autoSpaceDE w:val="0"/>
        <w:autoSpaceDN w:val="0"/>
        <w:adjustRightInd w:val="0"/>
        <w:spacing w:after="0"/>
        <w:rPr>
          <w:rFonts w:ascii="Segoe UI" w:hAnsi="Segoe UI" w:cs="Segoe UI"/>
          <w:szCs w:val="24"/>
        </w:rPr>
      </w:pPr>
      <w:r w:rsidRPr="009C0374">
        <w:rPr>
          <w:rFonts w:ascii="Segoe UI" w:hAnsi="Segoe UI" w:cs="Segoe UI"/>
          <w:szCs w:val="24"/>
        </w:rPr>
        <w:t xml:space="preserve">Die Schülerinnen und Schüler betreten nach der Pause die Schule durch die zugewiesenen Türen und begeben sich unverzüglich zu ihren Klassenräumen. </w:t>
      </w:r>
    </w:p>
    <w:p w14:paraId="1E14BAF6" w14:textId="446DBE15" w:rsidR="00D8362C" w:rsidRDefault="00D8362C" w:rsidP="00E5215D">
      <w:pPr>
        <w:pStyle w:val="Listenabsatz"/>
        <w:numPr>
          <w:ilvl w:val="0"/>
          <w:numId w:val="4"/>
        </w:numPr>
        <w:autoSpaceDE w:val="0"/>
        <w:autoSpaceDN w:val="0"/>
        <w:adjustRightInd w:val="0"/>
        <w:spacing w:after="0"/>
        <w:rPr>
          <w:rFonts w:ascii="Segoe UI" w:hAnsi="Segoe UI" w:cs="Segoe UI"/>
          <w:szCs w:val="24"/>
        </w:rPr>
      </w:pPr>
      <w:r w:rsidRPr="009C0374">
        <w:rPr>
          <w:rFonts w:ascii="Segoe UI" w:hAnsi="Segoe UI" w:cs="Segoe UI"/>
          <w:szCs w:val="24"/>
        </w:rPr>
        <w:t>Verhalten in den kleinen Pausen: Schülerinnen und Schüler verlassen den Raum nur einzeln und aus wichtigen Gründen (Meldung bei Lehrkraft)</w:t>
      </w:r>
      <w:r w:rsidR="008B4AF2" w:rsidRPr="009C0374">
        <w:rPr>
          <w:rFonts w:ascii="Segoe UI" w:hAnsi="Segoe UI" w:cs="Segoe UI"/>
          <w:szCs w:val="24"/>
        </w:rPr>
        <w:t>.</w:t>
      </w:r>
      <w:r w:rsidRPr="009C0374">
        <w:rPr>
          <w:rFonts w:ascii="Segoe UI" w:hAnsi="Segoe UI" w:cs="Segoe UI"/>
          <w:szCs w:val="24"/>
        </w:rPr>
        <w:t xml:space="preserve"> </w:t>
      </w:r>
    </w:p>
    <w:p w14:paraId="41220DDC" w14:textId="4D7F117F" w:rsidR="00740F92" w:rsidRPr="009C0374" w:rsidRDefault="00740F92" w:rsidP="00E5215D">
      <w:pPr>
        <w:pStyle w:val="Listenabsatz"/>
        <w:numPr>
          <w:ilvl w:val="0"/>
          <w:numId w:val="4"/>
        </w:numPr>
        <w:autoSpaceDE w:val="0"/>
        <w:autoSpaceDN w:val="0"/>
        <w:adjustRightInd w:val="0"/>
        <w:spacing w:after="0"/>
        <w:rPr>
          <w:rFonts w:ascii="Segoe UI" w:hAnsi="Segoe UI" w:cs="Segoe UI"/>
          <w:szCs w:val="24"/>
        </w:rPr>
      </w:pPr>
      <w:r w:rsidRPr="00740F92">
        <w:rPr>
          <w:rFonts w:ascii="Segoe UI" w:hAnsi="Segoe UI" w:cs="Segoe UI"/>
          <w:szCs w:val="24"/>
        </w:rPr>
        <w:lastRenderedPageBreak/>
        <w:t xml:space="preserve">Es wird auf unterschiedliche Pausenzeiten von </w:t>
      </w:r>
      <w:r>
        <w:rPr>
          <w:rFonts w:ascii="Segoe UI" w:hAnsi="Segoe UI" w:cs="Segoe UI"/>
          <w:szCs w:val="24"/>
        </w:rPr>
        <w:t xml:space="preserve">Kindern, die die </w:t>
      </w:r>
      <w:r w:rsidRPr="00740F92">
        <w:rPr>
          <w:rFonts w:ascii="Segoe UI" w:hAnsi="Segoe UI" w:cs="Segoe UI"/>
          <w:szCs w:val="24"/>
        </w:rPr>
        <w:t xml:space="preserve">Notbetreuung </w:t>
      </w:r>
      <w:r>
        <w:rPr>
          <w:rFonts w:ascii="Segoe UI" w:hAnsi="Segoe UI" w:cs="Segoe UI"/>
          <w:szCs w:val="24"/>
        </w:rPr>
        <w:t xml:space="preserve">besuchen </w:t>
      </w:r>
      <w:r w:rsidRPr="00740F92">
        <w:rPr>
          <w:rFonts w:ascii="Segoe UI" w:hAnsi="Segoe UI" w:cs="Segoe UI"/>
          <w:szCs w:val="24"/>
        </w:rPr>
        <w:t xml:space="preserve">und </w:t>
      </w:r>
      <w:r>
        <w:rPr>
          <w:rFonts w:ascii="Segoe UI" w:hAnsi="Segoe UI" w:cs="Segoe UI"/>
          <w:szCs w:val="24"/>
        </w:rPr>
        <w:t xml:space="preserve">von Kindern, die im </w:t>
      </w:r>
      <w:r w:rsidRPr="00740F92">
        <w:rPr>
          <w:rFonts w:ascii="Segoe UI" w:hAnsi="Segoe UI" w:cs="Segoe UI"/>
          <w:szCs w:val="24"/>
        </w:rPr>
        <w:t xml:space="preserve">Präsenzunterricht </w:t>
      </w:r>
      <w:r>
        <w:rPr>
          <w:rFonts w:ascii="Segoe UI" w:hAnsi="Segoe UI" w:cs="Segoe UI"/>
          <w:szCs w:val="24"/>
        </w:rPr>
        <w:t xml:space="preserve">beschult werden </w:t>
      </w:r>
      <w:r w:rsidRPr="00740F92">
        <w:rPr>
          <w:rFonts w:ascii="Segoe UI" w:hAnsi="Segoe UI" w:cs="Segoe UI"/>
          <w:szCs w:val="24"/>
        </w:rPr>
        <w:t>geachtet.</w:t>
      </w:r>
    </w:p>
    <w:p w14:paraId="0990E55C" w14:textId="4C780998" w:rsidR="00E07650" w:rsidRPr="00814393" w:rsidRDefault="00E07650" w:rsidP="00E07650">
      <w:pPr>
        <w:pStyle w:val="berschrift1"/>
      </w:pPr>
      <w:bookmarkStart w:id="9" w:name="_Toc84336558"/>
      <w:r w:rsidRPr="00814393">
        <w:t>Mittagessen/Verhalten in de</w:t>
      </w:r>
      <w:r w:rsidR="00C55EF1" w:rsidRPr="00814393">
        <w:t>r Cafeteria</w:t>
      </w:r>
      <w:bookmarkEnd w:id="9"/>
    </w:p>
    <w:p w14:paraId="6467B574" w14:textId="1A64BA7E" w:rsidR="00D66694" w:rsidRPr="00D66694" w:rsidRDefault="00D66694" w:rsidP="00D66694">
      <w:pPr>
        <w:pStyle w:val="Listenabsatz"/>
        <w:numPr>
          <w:ilvl w:val="0"/>
          <w:numId w:val="6"/>
        </w:numPr>
        <w:autoSpaceDE w:val="0"/>
        <w:autoSpaceDN w:val="0"/>
        <w:adjustRightInd w:val="0"/>
        <w:spacing w:after="0"/>
        <w:rPr>
          <w:rFonts w:ascii="Segoe UI" w:hAnsi="Segoe UI" w:cs="Segoe UI"/>
        </w:rPr>
      </w:pPr>
      <w:r w:rsidRPr="00D66694">
        <w:rPr>
          <w:rFonts w:ascii="Segoe UI" w:hAnsi="Segoe UI" w:cs="Segoe UI"/>
        </w:rPr>
        <w:t xml:space="preserve">Vor </w:t>
      </w:r>
      <w:r>
        <w:rPr>
          <w:rFonts w:ascii="Segoe UI" w:hAnsi="Segoe UI" w:cs="Segoe UI"/>
        </w:rPr>
        <w:t xml:space="preserve">Nutzung der Cafeteria </w:t>
      </w:r>
      <w:r w:rsidRPr="00D66694">
        <w:rPr>
          <w:rFonts w:ascii="Segoe UI" w:hAnsi="Segoe UI" w:cs="Segoe UI"/>
        </w:rPr>
        <w:t>sind die Maßnahmen zur Handhygiene umzusetzen.</w:t>
      </w:r>
    </w:p>
    <w:p w14:paraId="6E36BF47" w14:textId="50BBE24D" w:rsidR="007E131E" w:rsidRPr="009C0374" w:rsidRDefault="00ED2554"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 xml:space="preserve">Das </w:t>
      </w:r>
      <w:r w:rsidR="007E131E" w:rsidRPr="009C0374">
        <w:rPr>
          <w:rFonts w:ascii="Segoe UI" w:hAnsi="Segoe UI" w:cs="Segoe UI"/>
        </w:rPr>
        <w:t xml:space="preserve">Mittagessen in der Cafeteria </w:t>
      </w:r>
      <w:r w:rsidR="001C13B0">
        <w:rPr>
          <w:rFonts w:ascii="Segoe UI" w:hAnsi="Segoe UI" w:cs="Segoe UI"/>
        </w:rPr>
        <w:t xml:space="preserve">erfolgt in der Lerngruppe. </w:t>
      </w:r>
    </w:p>
    <w:p w14:paraId="61448DF6" w14:textId="6338859D" w:rsidR="009E308B" w:rsidRDefault="00496843"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 xml:space="preserve">Das Mobiliar </w:t>
      </w:r>
      <w:r w:rsidR="00226D85" w:rsidRPr="009C0374">
        <w:rPr>
          <w:rFonts w:ascii="Segoe UI" w:hAnsi="Segoe UI" w:cs="Segoe UI"/>
        </w:rPr>
        <w:t>ist</w:t>
      </w:r>
      <w:r w:rsidRPr="009C0374">
        <w:rPr>
          <w:rFonts w:ascii="Segoe UI" w:hAnsi="Segoe UI" w:cs="Segoe UI"/>
        </w:rPr>
        <w:t xml:space="preserve"> so gestellt, dass </w:t>
      </w:r>
      <w:r w:rsidR="009E308B" w:rsidRPr="009C0374">
        <w:rPr>
          <w:rFonts w:ascii="Segoe UI" w:hAnsi="Segoe UI" w:cs="Segoe UI"/>
        </w:rPr>
        <w:t>enge Kontakte von Angesicht zu Angesicht während des Essens auf ein Minimum reduziert werden.</w:t>
      </w:r>
    </w:p>
    <w:p w14:paraId="649D8774" w14:textId="4739E8A2" w:rsidR="009E308B" w:rsidRPr="00AA617C" w:rsidRDefault="008E2993"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 xml:space="preserve">Die </w:t>
      </w:r>
      <w:r w:rsidR="007E131E" w:rsidRPr="009C0374">
        <w:rPr>
          <w:rFonts w:ascii="Segoe UI" w:hAnsi="Segoe UI" w:cs="Segoe UI"/>
        </w:rPr>
        <w:t>Schülerinnen und Schüler</w:t>
      </w:r>
      <w:r w:rsidRPr="009C0374">
        <w:rPr>
          <w:rFonts w:ascii="Segoe UI" w:hAnsi="Segoe UI" w:cs="Segoe UI"/>
        </w:rPr>
        <w:t xml:space="preserve"> </w:t>
      </w:r>
      <w:r w:rsidR="009E308B" w:rsidRPr="009C0374">
        <w:rPr>
          <w:rFonts w:ascii="Segoe UI" w:hAnsi="Segoe UI" w:cs="Segoe UI"/>
        </w:rPr>
        <w:t xml:space="preserve">stellen sich möglichst unter Einhaltung </w:t>
      </w:r>
      <w:r w:rsidR="00800F41" w:rsidRPr="009C0374">
        <w:rPr>
          <w:rFonts w:ascii="Segoe UI" w:hAnsi="Segoe UI" w:cs="Segoe UI"/>
        </w:rPr>
        <w:t xml:space="preserve">des </w:t>
      </w:r>
      <w:r w:rsidR="00800F41" w:rsidRPr="00AA617C">
        <w:rPr>
          <w:rFonts w:ascii="Segoe UI" w:hAnsi="Segoe UI" w:cs="Segoe UI"/>
        </w:rPr>
        <w:t>Mindestabstands</w:t>
      </w:r>
      <w:r w:rsidR="009E308B" w:rsidRPr="00AA617C">
        <w:rPr>
          <w:rFonts w:ascii="Segoe UI" w:hAnsi="Segoe UI" w:cs="Segoe UI"/>
        </w:rPr>
        <w:t xml:space="preserve"> </w:t>
      </w:r>
      <w:r w:rsidR="001C13B0">
        <w:rPr>
          <w:rFonts w:ascii="Segoe UI" w:hAnsi="Segoe UI" w:cs="Segoe UI"/>
        </w:rPr>
        <w:t>mit der gesamten Lerngruppe</w:t>
      </w:r>
      <w:r w:rsidR="009C0374" w:rsidRPr="00AA617C">
        <w:rPr>
          <w:rFonts w:ascii="Segoe UI" w:hAnsi="Segoe UI" w:cs="Segoe UI"/>
        </w:rPr>
        <w:t xml:space="preserve"> </w:t>
      </w:r>
      <w:r w:rsidR="009E308B" w:rsidRPr="00AA617C">
        <w:rPr>
          <w:rFonts w:ascii="Segoe UI" w:hAnsi="Segoe UI" w:cs="Segoe UI"/>
        </w:rPr>
        <w:t xml:space="preserve">an. </w:t>
      </w:r>
    </w:p>
    <w:p w14:paraId="14EE5208" w14:textId="7FBD2117" w:rsidR="00496843" w:rsidRPr="009C0374" w:rsidRDefault="00496843"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 xml:space="preserve">Die </w:t>
      </w:r>
      <w:r w:rsidR="008E2993" w:rsidRPr="009C0374">
        <w:rPr>
          <w:rFonts w:ascii="Segoe UI" w:hAnsi="Segoe UI" w:cs="Segoe UI"/>
        </w:rPr>
        <w:t>Schülerinnen und Schüler</w:t>
      </w:r>
      <w:r w:rsidRPr="009C0374">
        <w:rPr>
          <w:rFonts w:ascii="Segoe UI" w:hAnsi="Segoe UI" w:cs="Segoe UI"/>
        </w:rPr>
        <w:t xml:space="preserve"> gehen mit ihrem Tel</w:t>
      </w:r>
      <w:r w:rsidR="008E2993" w:rsidRPr="009C0374">
        <w:rPr>
          <w:rFonts w:ascii="Segoe UI" w:hAnsi="Segoe UI" w:cs="Segoe UI"/>
        </w:rPr>
        <w:t>ler unmittelbar nach Erhalt des Essens zu</w:t>
      </w:r>
      <w:r w:rsidR="00800F41" w:rsidRPr="009C0374">
        <w:rPr>
          <w:rFonts w:ascii="Segoe UI" w:hAnsi="Segoe UI" w:cs="Segoe UI"/>
        </w:rPr>
        <w:t>m Platz</w:t>
      </w:r>
      <w:r w:rsidRPr="009C0374">
        <w:rPr>
          <w:rFonts w:ascii="Segoe UI" w:hAnsi="Segoe UI" w:cs="Segoe UI"/>
        </w:rPr>
        <w:t>.</w:t>
      </w:r>
    </w:p>
    <w:p w14:paraId="17E32A4E" w14:textId="08AC163B" w:rsidR="009E308B" w:rsidRDefault="009E308B"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Die Ausgabe von Besteck und Geschirr erfolgt durch das Kantinenpersonal</w:t>
      </w:r>
      <w:r w:rsidR="001D5E77">
        <w:rPr>
          <w:rFonts w:ascii="Segoe UI" w:hAnsi="Segoe UI" w:cs="Segoe UI"/>
        </w:rPr>
        <w:t>.</w:t>
      </w:r>
    </w:p>
    <w:p w14:paraId="4CDD91E7" w14:textId="371D26EA" w:rsidR="00CC6CCD" w:rsidRPr="009C0374" w:rsidRDefault="00CC6CCD" w:rsidP="00E5215D">
      <w:pPr>
        <w:pStyle w:val="Listenabsatz"/>
        <w:numPr>
          <w:ilvl w:val="0"/>
          <w:numId w:val="6"/>
        </w:numPr>
        <w:autoSpaceDE w:val="0"/>
        <w:autoSpaceDN w:val="0"/>
        <w:adjustRightInd w:val="0"/>
        <w:spacing w:after="0"/>
        <w:rPr>
          <w:rFonts w:ascii="Segoe UI" w:hAnsi="Segoe UI" w:cs="Segoe UI"/>
        </w:rPr>
      </w:pPr>
      <w:r>
        <w:rPr>
          <w:rFonts w:ascii="Segoe UI" w:hAnsi="Segoe UI" w:cs="Segoe UI"/>
        </w:rPr>
        <w:t xml:space="preserve">Nach jeder Lerngruppe werden die Tische </w:t>
      </w:r>
      <w:r w:rsidR="001C13B0">
        <w:rPr>
          <w:rFonts w:ascii="Segoe UI" w:hAnsi="Segoe UI" w:cs="Segoe UI"/>
        </w:rPr>
        <w:t>gereinigt.</w:t>
      </w:r>
    </w:p>
    <w:p w14:paraId="36557918" w14:textId="77777777" w:rsidR="00F64BD1" w:rsidRPr="009C0374" w:rsidRDefault="00F64BD1" w:rsidP="00E5215D">
      <w:pPr>
        <w:pStyle w:val="Listenabsatz"/>
        <w:numPr>
          <w:ilvl w:val="0"/>
          <w:numId w:val="6"/>
        </w:numPr>
        <w:autoSpaceDE w:val="0"/>
        <w:autoSpaceDN w:val="0"/>
        <w:adjustRightInd w:val="0"/>
        <w:spacing w:after="0"/>
        <w:rPr>
          <w:rFonts w:ascii="Segoe UI" w:hAnsi="Segoe UI" w:cs="Segoe UI"/>
        </w:rPr>
      </w:pPr>
      <w:r w:rsidRPr="009C0374">
        <w:rPr>
          <w:rFonts w:ascii="Segoe UI" w:hAnsi="Segoe UI" w:cs="Segoe UI"/>
        </w:rPr>
        <w:t>Verantwortlichkeit der Aufsichtslehrkraft:</w:t>
      </w:r>
    </w:p>
    <w:p w14:paraId="23F41FCB" w14:textId="77777777" w:rsidR="00F64BD1" w:rsidRPr="009C0374" w:rsidRDefault="009E308B" w:rsidP="00E5215D">
      <w:pPr>
        <w:pStyle w:val="Listenabsatz"/>
        <w:numPr>
          <w:ilvl w:val="1"/>
          <w:numId w:val="6"/>
        </w:numPr>
        <w:autoSpaceDE w:val="0"/>
        <w:autoSpaceDN w:val="0"/>
        <w:adjustRightInd w:val="0"/>
        <w:spacing w:after="0"/>
        <w:rPr>
          <w:rFonts w:ascii="Segoe UI" w:hAnsi="Segoe UI" w:cs="Segoe UI"/>
        </w:rPr>
      </w:pPr>
      <w:r w:rsidRPr="009C0374">
        <w:rPr>
          <w:rFonts w:ascii="Segoe UI" w:hAnsi="Segoe UI" w:cs="Segoe UI"/>
        </w:rPr>
        <w:t xml:space="preserve">Einhaltung der </w:t>
      </w:r>
      <w:r w:rsidR="00F64BD1" w:rsidRPr="009C0374">
        <w:rPr>
          <w:rFonts w:ascii="Segoe UI" w:hAnsi="Segoe UI" w:cs="Segoe UI"/>
        </w:rPr>
        <w:t>Hygieneregeln</w:t>
      </w:r>
    </w:p>
    <w:p w14:paraId="67D9CAE3" w14:textId="77777777" w:rsidR="00F64BD1" w:rsidRPr="009C0374" w:rsidRDefault="00F64BD1" w:rsidP="00E5215D">
      <w:pPr>
        <w:pStyle w:val="Listenabsatz"/>
        <w:numPr>
          <w:ilvl w:val="1"/>
          <w:numId w:val="6"/>
        </w:numPr>
        <w:autoSpaceDE w:val="0"/>
        <w:autoSpaceDN w:val="0"/>
        <w:adjustRightInd w:val="0"/>
        <w:spacing w:after="0"/>
        <w:rPr>
          <w:rFonts w:ascii="Segoe UI" w:hAnsi="Segoe UI" w:cs="Segoe UI"/>
        </w:rPr>
      </w:pPr>
      <w:r w:rsidRPr="009C0374">
        <w:rPr>
          <w:rFonts w:ascii="Segoe UI" w:hAnsi="Segoe UI" w:cs="Segoe UI"/>
        </w:rPr>
        <w:t xml:space="preserve">Einhaltung allgemeiner Regeln </w:t>
      </w:r>
    </w:p>
    <w:p w14:paraId="13DC467F" w14:textId="1BAA6D45" w:rsidR="009E308B" w:rsidRPr="009C0374" w:rsidRDefault="00F64BD1" w:rsidP="00E5215D">
      <w:pPr>
        <w:pStyle w:val="Listenabsatz"/>
        <w:numPr>
          <w:ilvl w:val="1"/>
          <w:numId w:val="6"/>
        </w:numPr>
        <w:autoSpaceDE w:val="0"/>
        <w:autoSpaceDN w:val="0"/>
        <w:adjustRightInd w:val="0"/>
        <w:spacing w:after="0"/>
        <w:rPr>
          <w:rFonts w:ascii="Segoe UI" w:hAnsi="Segoe UI" w:cs="Segoe UI"/>
        </w:rPr>
      </w:pPr>
      <w:r w:rsidRPr="009C0374">
        <w:rPr>
          <w:rFonts w:ascii="Segoe UI" w:hAnsi="Segoe UI" w:cs="Segoe UI"/>
        </w:rPr>
        <w:t>Durchführung der h</w:t>
      </w:r>
      <w:r w:rsidR="009E308B" w:rsidRPr="009C0374">
        <w:rPr>
          <w:rFonts w:ascii="Segoe UI" w:hAnsi="Segoe UI" w:cs="Segoe UI"/>
        </w:rPr>
        <w:t>albstündige</w:t>
      </w:r>
      <w:r w:rsidRPr="009C0374">
        <w:rPr>
          <w:rFonts w:ascii="Segoe UI" w:hAnsi="Segoe UI" w:cs="Segoe UI"/>
        </w:rPr>
        <w:t>n</w:t>
      </w:r>
      <w:r w:rsidR="009E308B" w:rsidRPr="009C0374">
        <w:rPr>
          <w:rFonts w:ascii="Segoe UI" w:hAnsi="Segoe UI" w:cs="Segoe UI"/>
        </w:rPr>
        <w:t xml:space="preserve"> Stoßlüftung </w:t>
      </w:r>
    </w:p>
    <w:p w14:paraId="15CDA84B" w14:textId="737D3114" w:rsidR="007078E9" w:rsidRPr="006E474C" w:rsidRDefault="004D4D7A" w:rsidP="00EE42FB">
      <w:pPr>
        <w:pStyle w:val="berschrift1"/>
      </w:pPr>
      <w:bookmarkStart w:id="10" w:name="_Toc84336559"/>
      <w:r w:rsidRPr="00814393">
        <w:t>M</w:t>
      </w:r>
      <w:r w:rsidR="007E131E" w:rsidRPr="00814393">
        <w:t xml:space="preserve">usik-, </w:t>
      </w:r>
      <w:r w:rsidR="00D8362C" w:rsidRPr="00814393">
        <w:t>Sport</w:t>
      </w:r>
      <w:r w:rsidR="007E131E" w:rsidRPr="00814393">
        <w:t>- und Schwimm</w:t>
      </w:r>
      <w:r w:rsidR="00D8362C" w:rsidRPr="00814393">
        <w:t>unterricht</w:t>
      </w:r>
      <w:bookmarkEnd w:id="10"/>
    </w:p>
    <w:p w14:paraId="6C317BFB" w14:textId="2D9B2E5F" w:rsidR="00FF5DCF" w:rsidRPr="00FF5DCF" w:rsidRDefault="00FF5DCF" w:rsidP="00FF5DCF">
      <w:pPr>
        <w:pStyle w:val="Listenabsatz"/>
        <w:numPr>
          <w:ilvl w:val="0"/>
          <w:numId w:val="6"/>
        </w:numPr>
        <w:autoSpaceDE w:val="0"/>
        <w:autoSpaceDN w:val="0"/>
        <w:adjustRightInd w:val="0"/>
        <w:spacing w:after="0"/>
        <w:rPr>
          <w:rFonts w:ascii="Segoe UI" w:hAnsi="Segoe UI" w:cs="Segoe UI"/>
        </w:rPr>
      </w:pPr>
      <w:r>
        <w:rPr>
          <w:rFonts w:ascii="Segoe UI" w:hAnsi="Segoe UI" w:cs="Segoe UI"/>
        </w:rPr>
        <w:t>Das</w:t>
      </w:r>
      <w:r w:rsidRPr="00FF5DCF">
        <w:rPr>
          <w:rFonts w:ascii="Segoe UI" w:hAnsi="Segoe UI" w:cs="Segoe UI"/>
        </w:rPr>
        <w:t xml:space="preserve"> Singen im Unterricht in kleinen Gruppen mit größerem Abstand der Schüler voneinander (2 Meter)  ist bei ausreichend guter Belüftung oder im Freien möglich.</w:t>
      </w:r>
    </w:p>
    <w:p w14:paraId="780B3742" w14:textId="55D47032" w:rsidR="007F4E93" w:rsidRPr="00FF5DCF" w:rsidRDefault="00FF5DCF" w:rsidP="00FF5DCF">
      <w:pPr>
        <w:pStyle w:val="Listenabsatz"/>
        <w:numPr>
          <w:ilvl w:val="0"/>
          <w:numId w:val="6"/>
        </w:numPr>
        <w:spacing w:after="240"/>
        <w:jc w:val="both"/>
        <w:rPr>
          <w:rFonts w:ascii="Segoe UI" w:hAnsi="Segoe UI" w:cs="Segoe UI"/>
        </w:rPr>
      </w:pPr>
      <w:r w:rsidRPr="00FF5DCF">
        <w:rPr>
          <w:rFonts w:ascii="Segoe UI" w:hAnsi="Segoe UI" w:cs="Segoe UI"/>
        </w:rPr>
        <w:t xml:space="preserve">Der Sportunterricht kann unter Beachtung des Infektionsschutzes stattfinden. </w:t>
      </w:r>
    </w:p>
    <w:p w14:paraId="4695054A" w14:textId="2B6A82F4" w:rsidR="0040600C" w:rsidRPr="009C0374" w:rsidRDefault="001C13B0" w:rsidP="00E5215D">
      <w:pPr>
        <w:pStyle w:val="Listenabsatz"/>
        <w:numPr>
          <w:ilvl w:val="0"/>
          <w:numId w:val="6"/>
        </w:numPr>
        <w:autoSpaceDE w:val="0"/>
        <w:autoSpaceDN w:val="0"/>
        <w:adjustRightInd w:val="0"/>
        <w:spacing w:after="0"/>
        <w:rPr>
          <w:rFonts w:ascii="Segoe UI" w:hAnsi="Segoe UI" w:cs="Segoe UI"/>
        </w:rPr>
      </w:pPr>
      <w:r w:rsidRPr="00FF5DCF">
        <w:rPr>
          <w:rFonts w:ascii="Segoe UI" w:hAnsi="Segoe UI" w:cs="Segoe UI"/>
        </w:rPr>
        <w:t xml:space="preserve">Der Schwimmunterricht </w:t>
      </w:r>
      <w:r w:rsidR="00FF5DCF" w:rsidRPr="00FF5DCF">
        <w:rPr>
          <w:rFonts w:ascii="Segoe UI" w:hAnsi="Segoe UI" w:cs="Segoe UI"/>
        </w:rPr>
        <w:t>findet</w:t>
      </w:r>
      <w:r w:rsidRPr="00FF5DCF">
        <w:rPr>
          <w:rFonts w:ascii="Segoe UI" w:hAnsi="Segoe UI" w:cs="Segoe UI"/>
        </w:rPr>
        <w:t xml:space="preserve"> plangemäß </w:t>
      </w:r>
      <w:r w:rsidR="00FF5DCF" w:rsidRPr="00FF5DCF">
        <w:rPr>
          <w:rFonts w:ascii="Segoe UI" w:hAnsi="Segoe UI" w:cs="Segoe UI"/>
        </w:rPr>
        <w:t xml:space="preserve">im zweiten Schulhalbjahr unter den dann aktuellen Regelungen </w:t>
      </w:r>
      <w:r w:rsidRPr="00FF5DCF">
        <w:rPr>
          <w:rFonts w:ascii="Segoe UI" w:hAnsi="Segoe UI" w:cs="Segoe UI"/>
        </w:rPr>
        <w:t>statt</w:t>
      </w:r>
      <w:r>
        <w:rPr>
          <w:rFonts w:ascii="Segoe UI" w:hAnsi="Segoe UI" w:cs="Segoe UI"/>
        </w:rPr>
        <w:t xml:space="preserve">. </w:t>
      </w:r>
    </w:p>
    <w:p w14:paraId="4CF5B7A1" w14:textId="432D63FC" w:rsidR="00E07650" w:rsidRPr="00814393" w:rsidRDefault="00E07650" w:rsidP="00E07650">
      <w:pPr>
        <w:pStyle w:val="berschrift1"/>
      </w:pPr>
      <w:bookmarkStart w:id="11" w:name="_Toc84336560"/>
      <w:r w:rsidRPr="00814393">
        <w:t>Reinigung</w:t>
      </w:r>
      <w:bookmarkEnd w:id="11"/>
      <w:r w:rsidRPr="00814393">
        <w:t xml:space="preserve"> </w:t>
      </w:r>
    </w:p>
    <w:p w14:paraId="7AA4B6C2" w14:textId="2E3FB8FA" w:rsidR="00593DA1" w:rsidRPr="00593DA1" w:rsidRDefault="0003327E" w:rsidP="00E5215D">
      <w:pPr>
        <w:pStyle w:val="Listenabsatz"/>
        <w:numPr>
          <w:ilvl w:val="0"/>
          <w:numId w:val="6"/>
        </w:numPr>
        <w:autoSpaceDE w:val="0"/>
        <w:autoSpaceDN w:val="0"/>
        <w:adjustRightInd w:val="0"/>
        <w:spacing w:after="0"/>
        <w:rPr>
          <w:rFonts w:ascii="Segoe UI" w:hAnsi="Segoe UI" w:cs="Segoe UI"/>
          <w:szCs w:val="24"/>
        </w:rPr>
      </w:pPr>
      <w:r w:rsidRPr="009C0374">
        <w:rPr>
          <w:rFonts w:ascii="Segoe UI" w:hAnsi="Segoe UI" w:cs="Segoe UI"/>
        </w:rPr>
        <w:t>Für die tägliche und gründliche Reinigung des Schulgebäudes</w:t>
      </w:r>
      <w:r w:rsidR="00593DA1">
        <w:rPr>
          <w:rFonts w:ascii="Segoe UI" w:hAnsi="Segoe UI" w:cs="Segoe UI"/>
        </w:rPr>
        <w:t xml:space="preserve"> gemäß DIN 77400</w:t>
      </w:r>
      <w:r w:rsidRPr="009C0374">
        <w:rPr>
          <w:rFonts w:ascii="Segoe UI" w:hAnsi="Segoe UI" w:cs="Segoe UI"/>
        </w:rPr>
        <w:t xml:space="preserve"> sowie für die Versorgung der Schule mit ausreichend Flüssigseifenspender und Einmalhandtücher (Papier oder Textil) i</w:t>
      </w:r>
      <w:r w:rsidR="00593DA1">
        <w:rPr>
          <w:rFonts w:ascii="Segoe UI" w:hAnsi="Segoe UI" w:cs="Segoe UI"/>
        </w:rPr>
        <w:t>st die Stadt Potsdam zuständig.</w:t>
      </w:r>
    </w:p>
    <w:p w14:paraId="0DFD109F" w14:textId="6B12AC47" w:rsidR="0003327E" w:rsidRPr="00593DA1" w:rsidRDefault="00593DA1" w:rsidP="00E5215D">
      <w:pPr>
        <w:pStyle w:val="Listenabsatz"/>
        <w:numPr>
          <w:ilvl w:val="0"/>
          <w:numId w:val="6"/>
        </w:numPr>
        <w:autoSpaceDE w:val="0"/>
        <w:autoSpaceDN w:val="0"/>
        <w:adjustRightInd w:val="0"/>
        <w:spacing w:after="0"/>
        <w:rPr>
          <w:rFonts w:ascii="Segoe UI" w:hAnsi="Segoe UI" w:cs="Segoe UI"/>
        </w:rPr>
      </w:pPr>
      <w:r>
        <w:rPr>
          <w:rFonts w:eastAsia="Times New Roman" w:cs="Times New Roman"/>
          <w:szCs w:val="24"/>
          <w:lang w:eastAsia="de-DE"/>
        </w:rPr>
        <w:t xml:space="preserve">In der Schule steht die Reinigung von Oberflächen im Vordergrund. </w:t>
      </w:r>
      <w:r w:rsidR="0003327E" w:rsidRPr="009C0374">
        <w:rPr>
          <w:rFonts w:ascii="Segoe UI" w:hAnsi="Segoe UI" w:cs="Segoe UI"/>
          <w:szCs w:val="24"/>
        </w:rPr>
        <w:t xml:space="preserve">Insbesondere </w:t>
      </w:r>
      <w:r w:rsidR="0003327E" w:rsidRPr="00593DA1">
        <w:rPr>
          <w:rFonts w:ascii="Segoe UI" w:hAnsi="Segoe UI" w:cs="Segoe UI"/>
        </w:rPr>
        <w:t>werden gereinigt:</w:t>
      </w:r>
    </w:p>
    <w:p w14:paraId="12AC6D50" w14:textId="1FE55DA8" w:rsidR="00593DA1" w:rsidRPr="00593DA1" w:rsidRDefault="00593DA1" w:rsidP="00593DA1">
      <w:pPr>
        <w:pStyle w:val="Listenabsatz"/>
        <w:numPr>
          <w:ilvl w:val="1"/>
          <w:numId w:val="4"/>
        </w:numPr>
        <w:autoSpaceDE w:val="0"/>
        <w:autoSpaceDN w:val="0"/>
        <w:adjustRightInd w:val="0"/>
        <w:spacing w:after="0"/>
        <w:rPr>
          <w:rFonts w:ascii="Segoe UI" w:hAnsi="Segoe UI" w:cs="Segoe UI"/>
        </w:rPr>
      </w:pPr>
      <w:r w:rsidRPr="00593DA1">
        <w:rPr>
          <w:rFonts w:ascii="Segoe UI" w:hAnsi="Segoe UI" w:cs="Segoe UI"/>
        </w:rPr>
        <w:t>Handläufe von Treppen, Türklinken, Fenstergriffe, Schalter sind regelmäßig zu reinigen.</w:t>
      </w:r>
    </w:p>
    <w:p w14:paraId="7A13164E" w14:textId="269A1669" w:rsidR="00593DA1" w:rsidRPr="00593DA1" w:rsidRDefault="00593DA1" w:rsidP="00E5215D">
      <w:pPr>
        <w:pStyle w:val="Listenabsatz"/>
        <w:numPr>
          <w:ilvl w:val="1"/>
          <w:numId w:val="4"/>
        </w:numPr>
        <w:autoSpaceDE w:val="0"/>
        <w:autoSpaceDN w:val="0"/>
        <w:adjustRightInd w:val="0"/>
        <w:spacing w:after="0"/>
        <w:rPr>
          <w:rFonts w:ascii="Segoe UI" w:hAnsi="Segoe UI" w:cs="Segoe UI"/>
        </w:rPr>
      </w:pPr>
      <w:r>
        <w:rPr>
          <w:rFonts w:ascii="Segoe UI" w:hAnsi="Segoe UI" w:cs="Segoe UI"/>
        </w:rPr>
        <w:t xml:space="preserve">Sanitärbereiche: </w:t>
      </w:r>
      <w:r w:rsidRPr="00593DA1">
        <w:rPr>
          <w:rFonts w:ascii="Segoe UI" w:hAnsi="Segoe UI" w:cs="Segoe UI"/>
        </w:rPr>
        <w:t>Toilettensitze, Armaturen, Waschbecken und Fußböden sind arbeitstäglich zu reinigen</w:t>
      </w:r>
    </w:p>
    <w:p w14:paraId="09FD722E" w14:textId="77777777" w:rsidR="0003327E" w:rsidRPr="009C0374" w:rsidRDefault="0003327E" w:rsidP="00E5215D">
      <w:pPr>
        <w:pStyle w:val="Listenabsatz"/>
        <w:numPr>
          <w:ilvl w:val="0"/>
          <w:numId w:val="8"/>
        </w:numPr>
        <w:rPr>
          <w:rFonts w:ascii="Segoe UI" w:hAnsi="Segoe UI" w:cs="Segoe UI"/>
        </w:rPr>
      </w:pPr>
      <w:r w:rsidRPr="009C0374">
        <w:rPr>
          <w:rFonts w:ascii="Segoe UI" w:hAnsi="Segoe UI" w:cs="Segoe UI"/>
        </w:rPr>
        <w:t xml:space="preserve">Lehrkräfte sind für die Reinigung gemeinsam genutzter Arbeitsmittel zuständig. </w:t>
      </w:r>
    </w:p>
    <w:p w14:paraId="7FDD74EB" w14:textId="4B607007" w:rsidR="00593DA1" w:rsidRPr="00593DA1" w:rsidRDefault="0003327E" w:rsidP="00593DA1">
      <w:pPr>
        <w:pStyle w:val="Listenabsatz"/>
        <w:numPr>
          <w:ilvl w:val="0"/>
          <w:numId w:val="8"/>
        </w:numPr>
        <w:rPr>
          <w:rFonts w:ascii="Segoe UI" w:hAnsi="Segoe UI" w:cs="Segoe UI"/>
        </w:rPr>
      </w:pPr>
      <w:r w:rsidRPr="009C0374">
        <w:rPr>
          <w:rFonts w:ascii="Segoe UI" w:hAnsi="Segoe UI" w:cs="Segoe UI"/>
        </w:rPr>
        <w:t xml:space="preserve">Die Lehrkräfte informieren unverzüglich die Schulleitung sowie den Hausmeister, wenn Mängel bei der Reinigung durch die Stadt Potsdam auffallen. </w:t>
      </w:r>
    </w:p>
    <w:p w14:paraId="4AF41C5E" w14:textId="2B99B574" w:rsidR="00E07650" w:rsidRPr="00814393" w:rsidRDefault="0040600C" w:rsidP="00E07650">
      <w:pPr>
        <w:pStyle w:val="berschrift1"/>
      </w:pPr>
      <w:bookmarkStart w:id="12" w:name="_Toc84336561"/>
      <w:r w:rsidRPr="00814393">
        <w:lastRenderedPageBreak/>
        <w:t>Schulfahrten</w:t>
      </w:r>
      <w:r w:rsidR="007F4E93">
        <w:t xml:space="preserve"> / </w:t>
      </w:r>
      <w:r w:rsidRPr="00814393">
        <w:t>schulische Veranstaltungen</w:t>
      </w:r>
      <w:r w:rsidR="00E07650" w:rsidRPr="00814393">
        <w:t xml:space="preserve"> </w:t>
      </w:r>
      <w:r w:rsidR="007F4E93">
        <w:t>/ Gremienarbeit</w:t>
      </w:r>
      <w:bookmarkEnd w:id="12"/>
    </w:p>
    <w:p w14:paraId="241AC0FB" w14:textId="3DEA3E9E" w:rsidR="007F4E93" w:rsidRPr="007F4E93" w:rsidRDefault="007F4E93" w:rsidP="007F4E93">
      <w:pPr>
        <w:pStyle w:val="Listenabsatz"/>
        <w:numPr>
          <w:ilvl w:val="0"/>
          <w:numId w:val="4"/>
        </w:numPr>
        <w:autoSpaceDE w:val="0"/>
        <w:autoSpaceDN w:val="0"/>
        <w:adjustRightInd w:val="0"/>
        <w:spacing w:after="0"/>
        <w:rPr>
          <w:rFonts w:ascii="Segoe UI" w:hAnsi="Segoe UI" w:cs="Segoe UI"/>
        </w:rPr>
      </w:pPr>
      <w:r w:rsidRPr="007F4E93">
        <w:rPr>
          <w:rFonts w:ascii="Segoe UI" w:hAnsi="Segoe UI" w:cs="Segoe UI"/>
        </w:rPr>
        <w:t xml:space="preserve">Schulfahrten (auch </w:t>
      </w:r>
      <w:r w:rsidR="00142C6B">
        <w:rPr>
          <w:rFonts w:ascii="Segoe UI" w:hAnsi="Segoe UI" w:cs="Segoe UI"/>
        </w:rPr>
        <w:t xml:space="preserve">Wandertage etc.) sind </w:t>
      </w:r>
      <w:r w:rsidR="001C7AC0">
        <w:rPr>
          <w:rFonts w:ascii="Segoe UI" w:hAnsi="Segoe UI" w:cs="Segoe UI"/>
        </w:rPr>
        <w:t>erlaubt und werden unter Beachtung der Abstands- und Hygienevorschriften durchgeführt.</w:t>
      </w:r>
    </w:p>
    <w:p w14:paraId="1C9CDD2A" w14:textId="6699167E" w:rsidR="007F4E93" w:rsidRPr="007F4E93" w:rsidRDefault="007F4E93" w:rsidP="007F4E93">
      <w:pPr>
        <w:pStyle w:val="Listenabsatz"/>
        <w:numPr>
          <w:ilvl w:val="0"/>
          <w:numId w:val="4"/>
        </w:numPr>
        <w:autoSpaceDE w:val="0"/>
        <w:autoSpaceDN w:val="0"/>
        <w:adjustRightInd w:val="0"/>
        <w:spacing w:after="0"/>
        <w:rPr>
          <w:rFonts w:ascii="Segoe UI" w:hAnsi="Segoe UI" w:cs="Segoe UI"/>
        </w:rPr>
      </w:pPr>
      <w:r w:rsidRPr="007F4E93">
        <w:rPr>
          <w:rFonts w:ascii="Segoe UI" w:hAnsi="Segoe UI" w:cs="Segoe UI"/>
        </w:rPr>
        <w:t xml:space="preserve">Sitzungen und Beratungsgespräche werden </w:t>
      </w:r>
      <w:r w:rsidR="001C7AC0">
        <w:rPr>
          <w:rFonts w:ascii="Segoe UI" w:hAnsi="Segoe UI" w:cs="Segoe UI"/>
        </w:rPr>
        <w:t xml:space="preserve">je nach Pandemielage </w:t>
      </w:r>
      <w:r w:rsidRPr="007F4E93">
        <w:rPr>
          <w:rFonts w:ascii="Segoe UI" w:hAnsi="Segoe UI" w:cs="Segoe UI"/>
        </w:rPr>
        <w:t>als Präsenzveranstaltungen</w:t>
      </w:r>
      <w:r w:rsidR="001C7AC0">
        <w:rPr>
          <w:rFonts w:ascii="Segoe UI" w:hAnsi="Segoe UI" w:cs="Segoe UI"/>
        </w:rPr>
        <w:t xml:space="preserve"> oder in </w:t>
      </w:r>
      <w:r w:rsidRPr="007F4E93">
        <w:rPr>
          <w:rFonts w:ascii="Segoe UI" w:hAnsi="Segoe UI" w:cs="Segoe UI"/>
        </w:rPr>
        <w:t xml:space="preserve">anderen Formaten (Telefon- oder webbasierte Konferenzformate) organisiert. </w:t>
      </w:r>
      <w:r w:rsidR="001C7AC0">
        <w:rPr>
          <w:rFonts w:ascii="Segoe UI" w:hAnsi="Segoe UI" w:cs="Segoe UI"/>
        </w:rPr>
        <w:t xml:space="preserve">Bei hohen Inzidenzen sind Präsenzveranstaltungen </w:t>
      </w:r>
      <w:r w:rsidRPr="007F4E93">
        <w:rPr>
          <w:rFonts w:ascii="Segoe UI" w:hAnsi="Segoe UI" w:cs="Segoe UI"/>
        </w:rPr>
        <w:t>auf das unabweisbare Maß zu begrenzen</w:t>
      </w:r>
      <w:r>
        <w:rPr>
          <w:rFonts w:ascii="Segoe UI" w:hAnsi="Segoe UI" w:cs="Segoe UI"/>
        </w:rPr>
        <w:t xml:space="preserve"> und erfordern eine Genehmigung durch die Schulleitung. </w:t>
      </w:r>
    </w:p>
    <w:p w14:paraId="02B1FE77" w14:textId="073D11B2" w:rsidR="00E07650" w:rsidRPr="00814393" w:rsidRDefault="00F64BD1" w:rsidP="00E07650">
      <w:pPr>
        <w:pStyle w:val="berschrift1"/>
      </w:pPr>
      <w:bookmarkStart w:id="13" w:name="_Toc84336562"/>
      <w:r w:rsidRPr="00814393">
        <w:t>S</w:t>
      </w:r>
      <w:r w:rsidR="00BB068C" w:rsidRPr="00814393">
        <w:t xml:space="preserve">chulfremde Personen </w:t>
      </w:r>
      <w:r w:rsidRPr="00814393">
        <w:t>und allgemeine Leitlinien für die Kommunikation</w:t>
      </w:r>
      <w:bookmarkEnd w:id="13"/>
    </w:p>
    <w:p w14:paraId="57AF93BC" w14:textId="19FD8773" w:rsidR="001639AC" w:rsidRPr="00F41DF0" w:rsidRDefault="00BB068C" w:rsidP="00E5215D">
      <w:pPr>
        <w:pStyle w:val="Listenabsatz"/>
        <w:numPr>
          <w:ilvl w:val="0"/>
          <w:numId w:val="4"/>
        </w:numPr>
        <w:autoSpaceDE w:val="0"/>
        <w:autoSpaceDN w:val="0"/>
        <w:adjustRightInd w:val="0"/>
        <w:spacing w:after="0"/>
        <w:rPr>
          <w:rFonts w:ascii="Segoe UI" w:hAnsi="Segoe UI" w:cs="Segoe UI"/>
          <w:szCs w:val="24"/>
        </w:rPr>
      </w:pPr>
      <w:r w:rsidRPr="00F41DF0">
        <w:rPr>
          <w:rFonts w:ascii="Segoe UI" w:hAnsi="Segoe UI" w:cs="Segoe UI"/>
          <w:szCs w:val="24"/>
        </w:rPr>
        <w:t>Der Aufenthalt und Besuch von Externen in der Schule (z.B. Erziehungsberechtigte, Ehrenamtliche) ist auf ein Minimum zu beschränken.</w:t>
      </w:r>
      <w:r w:rsidR="001639AC" w:rsidRPr="00F41DF0">
        <w:rPr>
          <w:rFonts w:ascii="Segoe UI" w:hAnsi="Segoe UI" w:cs="Segoe UI"/>
          <w:szCs w:val="24"/>
        </w:rPr>
        <w:t xml:space="preserve"> Mitarbeiterinnen und</w:t>
      </w:r>
    </w:p>
    <w:p w14:paraId="29413988" w14:textId="2025B04B" w:rsidR="001639AC" w:rsidRPr="00F41DF0" w:rsidRDefault="001639AC" w:rsidP="001639AC">
      <w:pPr>
        <w:pStyle w:val="Listenabsatz"/>
        <w:autoSpaceDE w:val="0"/>
        <w:autoSpaceDN w:val="0"/>
        <w:adjustRightInd w:val="0"/>
        <w:spacing w:after="0"/>
        <w:ind w:left="360"/>
        <w:rPr>
          <w:rFonts w:ascii="Segoe UI" w:hAnsi="Segoe UI" w:cs="Segoe UI"/>
          <w:szCs w:val="24"/>
        </w:rPr>
      </w:pPr>
      <w:r w:rsidRPr="00F41DF0">
        <w:rPr>
          <w:rFonts w:ascii="Segoe UI" w:hAnsi="Segoe UI" w:cs="Segoe UI"/>
          <w:szCs w:val="24"/>
        </w:rPr>
        <w:t>Mitarbeiter sowie Eltern bzw. Erziehungsberechtigte vermeiden nicht notwendige Treffen/Ans</w:t>
      </w:r>
      <w:r w:rsidR="007F4E93">
        <w:rPr>
          <w:rFonts w:ascii="Segoe UI" w:hAnsi="Segoe UI" w:cs="Segoe UI"/>
          <w:szCs w:val="24"/>
        </w:rPr>
        <w:t xml:space="preserve">ammlungen von mehreren Personen. </w:t>
      </w:r>
    </w:p>
    <w:p w14:paraId="5769AB75" w14:textId="75E33CE2" w:rsidR="00BB068C" w:rsidRDefault="001639AC" w:rsidP="00E5215D">
      <w:pPr>
        <w:pStyle w:val="Listenabsatz"/>
        <w:numPr>
          <w:ilvl w:val="0"/>
          <w:numId w:val="4"/>
        </w:numPr>
        <w:autoSpaceDE w:val="0"/>
        <w:autoSpaceDN w:val="0"/>
        <w:adjustRightInd w:val="0"/>
        <w:spacing w:after="0"/>
        <w:rPr>
          <w:rFonts w:ascii="Segoe UI" w:hAnsi="Segoe UI" w:cs="Segoe UI"/>
          <w:szCs w:val="24"/>
        </w:rPr>
      </w:pPr>
      <w:r w:rsidRPr="00F41DF0">
        <w:rPr>
          <w:rFonts w:ascii="Segoe UI" w:hAnsi="Segoe UI" w:cs="Segoe UI"/>
          <w:szCs w:val="24"/>
        </w:rPr>
        <w:t>Eltern verabschieden Ihre Kinder am Eingang des Schulgeländes und nehmen sie dort beim Abholen in Empfang. Das Gebot des Abstandshaltens wird im Sinne der Vorbildfunktion auch hier eingehalten. Sollten Ausnahmen erforderlich sein, ist dies mit den Klassenlehrkräften zu besprechen.</w:t>
      </w:r>
    </w:p>
    <w:p w14:paraId="23581FD9" w14:textId="55FA9C74" w:rsidR="00FF5DCF" w:rsidRPr="00B32FAA" w:rsidRDefault="00FF5DCF" w:rsidP="00FF5DCF">
      <w:pPr>
        <w:pStyle w:val="KeinLeerraum"/>
        <w:numPr>
          <w:ilvl w:val="0"/>
          <w:numId w:val="4"/>
        </w:numPr>
        <w:rPr>
          <w:rFonts w:ascii="Segoe UI" w:hAnsi="Segoe UI" w:cs="Segoe UI"/>
          <w:sz w:val="24"/>
          <w:szCs w:val="24"/>
        </w:rPr>
      </w:pPr>
      <w:r w:rsidRPr="00B32FAA">
        <w:rPr>
          <w:rFonts w:ascii="Segoe UI" w:hAnsi="Segoe UI" w:cs="Segoe UI"/>
          <w:sz w:val="24"/>
          <w:szCs w:val="24"/>
        </w:rPr>
        <w:t xml:space="preserve">Anliegen </w:t>
      </w:r>
      <w:r>
        <w:rPr>
          <w:rFonts w:ascii="Segoe UI" w:hAnsi="Segoe UI" w:cs="Segoe UI"/>
          <w:sz w:val="24"/>
          <w:szCs w:val="24"/>
        </w:rPr>
        <w:t>werden i.d. Regel schriftlich</w:t>
      </w:r>
      <w:r w:rsidRPr="00B32FAA">
        <w:rPr>
          <w:rFonts w:ascii="Segoe UI" w:hAnsi="Segoe UI" w:cs="Segoe UI"/>
          <w:sz w:val="24"/>
          <w:szCs w:val="24"/>
        </w:rPr>
        <w:t xml:space="preserve"> über Email (sekretariat@buergel-grundschule.de) oder telefonisch (0331-2897480) sowie an die Lehrkräfte über die jeweils verabredeten nicht-physischen Kommunikationswege (Bürgel-Planer, E-Mail, Telefon)</w:t>
      </w:r>
      <w:r>
        <w:rPr>
          <w:rFonts w:ascii="Segoe UI" w:hAnsi="Segoe UI" w:cs="Segoe UI"/>
          <w:sz w:val="24"/>
          <w:szCs w:val="24"/>
        </w:rPr>
        <w:t xml:space="preserve"> gerichtet</w:t>
      </w:r>
      <w:r w:rsidRPr="00B32FAA">
        <w:rPr>
          <w:rFonts w:ascii="Segoe UI" w:hAnsi="Segoe UI" w:cs="Segoe UI"/>
          <w:sz w:val="24"/>
          <w:szCs w:val="24"/>
        </w:rPr>
        <w:t xml:space="preserve">. </w:t>
      </w:r>
    </w:p>
    <w:p w14:paraId="26E7C1BC" w14:textId="02C4027C" w:rsidR="00816DD0" w:rsidRPr="00814393" w:rsidRDefault="00816DD0" w:rsidP="00816DD0">
      <w:pPr>
        <w:pStyle w:val="berschrift1"/>
      </w:pPr>
      <w:bookmarkStart w:id="14" w:name="_Toc84336563"/>
      <w:r w:rsidRPr="00814393">
        <w:t>Sekretariat</w:t>
      </w:r>
      <w:bookmarkEnd w:id="14"/>
    </w:p>
    <w:p w14:paraId="5965587C" w14:textId="77777777" w:rsidR="001639AC" w:rsidRPr="00F41DF0" w:rsidRDefault="001639AC" w:rsidP="00E5215D">
      <w:pPr>
        <w:pStyle w:val="Listenabsatz"/>
        <w:numPr>
          <w:ilvl w:val="0"/>
          <w:numId w:val="5"/>
        </w:numPr>
        <w:autoSpaceDE w:val="0"/>
        <w:autoSpaceDN w:val="0"/>
        <w:adjustRightInd w:val="0"/>
        <w:spacing w:after="0"/>
        <w:rPr>
          <w:rFonts w:ascii="Segoe UI" w:hAnsi="Segoe UI" w:cs="Segoe UI"/>
          <w:szCs w:val="24"/>
        </w:rPr>
      </w:pPr>
      <w:r w:rsidRPr="00F41DF0">
        <w:rPr>
          <w:rFonts w:ascii="Segoe UI" w:hAnsi="Segoe UI" w:cs="Segoe UI"/>
          <w:szCs w:val="24"/>
        </w:rPr>
        <w:t>Eltern und Erziehungsberechtigte werden gebeten, ihre Anliegen an das Sekretariat in der Regel entweder über Email (sekretariat@buergel-grundschule.de) oder telefonisch (0331-2897480) zu richten.</w:t>
      </w:r>
    </w:p>
    <w:p w14:paraId="5B587CBB" w14:textId="5FE27BED" w:rsidR="001639AC" w:rsidRPr="00F41DF0" w:rsidRDefault="001639AC" w:rsidP="00E5215D">
      <w:pPr>
        <w:pStyle w:val="Listenabsatz"/>
        <w:numPr>
          <w:ilvl w:val="0"/>
          <w:numId w:val="5"/>
        </w:numPr>
        <w:autoSpaceDE w:val="0"/>
        <w:autoSpaceDN w:val="0"/>
        <w:adjustRightInd w:val="0"/>
        <w:spacing w:after="0"/>
        <w:rPr>
          <w:rFonts w:ascii="Segoe UI" w:hAnsi="Segoe UI" w:cs="Segoe UI"/>
          <w:szCs w:val="24"/>
        </w:rPr>
      </w:pPr>
      <w:r w:rsidRPr="00F41DF0">
        <w:rPr>
          <w:rFonts w:ascii="Segoe UI" w:hAnsi="Segoe UI" w:cs="Segoe UI"/>
          <w:szCs w:val="24"/>
        </w:rPr>
        <w:t>Besucherinnen und Besucher dokumentieren ihre Kontaktdaten und Aufenthaltszeiten (Name, Vorname, E-Mail).</w:t>
      </w:r>
    </w:p>
    <w:p w14:paraId="060E0469" w14:textId="03B15490" w:rsidR="00FF5DCF" w:rsidRPr="00F41DF0" w:rsidRDefault="00FF5DCF" w:rsidP="00E5215D">
      <w:pPr>
        <w:pStyle w:val="Listenabsatz"/>
        <w:numPr>
          <w:ilvl w:val="0"/>
          <w:numId w:val="5"/>
        </w:numPr>
        <w:autoSpaceDE w:val="0"/>
        <w:autoSpaceDN w:val="0"/>
        <w:adjustRightInd w:val="0"/>
        <w:spacing w:after="0"/>
        <w:rPr>
          <w:rFonts w:ascii="Segoe UI" w:hAnsi="Segoe UI" w:cs="Segoe UI"/>
          <w:color w:val="000000"/>
          <w:szCs w:val="24"/>
        </w:rPr>
      </w:pPr>
      <w:r>
        <w:rPr>
          <w:rFonts w:ascii="Segoe UI" w:hAnsi="Segoe UI" w:cs="Segoe UI"/>
          <w:szCs w:val="24"/>
        </w:rPr>
        <w:t>Das Sekretariat wird nur einzeln betreten.</w:t>
      </w:r>
    </w:p>
    <w:p w14:paraId="16F3B481" w14:textId="693F1294" w:rsidR="001639AC" w:rsidRDefault="001639AC" w:rsidP="001639AC">
      <w:pPr>
        <w:pStyle w:val="berschrift1"/>
      </w:pPr>
      <w:bookmarkStart w:id="15" w:name="_Toc84336564"/>
      <w:r w:rsidRPr="00F14054">
        <w:t>Erste Hilfe/Brandschutz</w:t>
      </w:r>
      <w:bookmarkEnd w:id="15"/>
    </w:p>
    <w:p w14:paraId="4729700D" w14:textId="77777777" w:rsidR="005F2379" w:rsidRDefault="001639AC" w:rsidP="005F2379">
      <w:pPr>
        <w:pStyle w:val="Listenabsatz"/>
        <w:numPr>
          <w:ilvl w:val="0"/>
          <w:numId w:val="10"/>
        </w:numPr>
        <w:rPr>
          <w:rFonts w:ascii="Segoe UI" w:hAnsi="Segoe UI" w:cs="Segoe UI"/>
        </w:rPr>
      </w:pPr>
      <w:r w:rsidRPr="005F2379">
        <w:rPr>
          <w:rFonts w:ascii="Segoe UI" w:hAnsi="Segoe UI" w:cs="Segoe UI"/>
        </w:rPr>
        <w:t xml:space="preserve">Erste Hilfe muss im Notfall geleistet werden. Ersthelfende müssen immer darauf achten, sich selbst zu schützen, z. B, bei der Absicherung einer Unfallstelle oder durch das Benutzen von </w:t>
      </w:r>
      <w:r w:rsidR="00AA617C" w:rsidRPr="005F2379">
        <w:rPr>
          <w:rFonts w:ascii="Segoe UI" w:hAnsi="Segoe UI" w:cs="Segoe UI"/>
        </w:rPr>
        <w:t>einem Mund-Nasen-Schutz</w:t>
      </w:r>
      <w:r w:rsidRPr="005F2379">
        <w:rPr>
          <w:rFonts w:ascii="Segoe UI" w:hAnsi="Segoe UI" w:cs="Segoe UI"/>
        </w:rPr>
        <w:t xml:space="preserve">, Einmalhandschuhen bei der Versorgung von Wunden. Diese Regel gilt unabhängig von der aktuellen </w:t>
      </w:r>
      <w:r w:rsidR="002A0B66" w:rsidRPr="005F2379">
        <w:rPr>
          <w:rFonts w:ascii="Segoe UI" w:hAnsi="Segoe UI" w:cs="Segoe UI"/>
        </w:rPr>
        <w:t>Corona-Pandemie.</w:t>
      </w:r>
      <w:r w:rsidR="005F2379" w:rsidRPr="005F2379">
        <w:rPr>
          <w:rFonts w:ascii="Segoe UI" w:hAnsi="Segoe UI" w:cs="Segoe UI"/>
        </w:rPr>
        <w:t xml:space="preserve"> </w:t>
      </w:r>
    </w:p>
    <w:p w14:paraId="0D87E154" w14:textId="30D49145" w:rsidR="002A0B66" w:rsidRDefault="005F2379" w:rsidP="005F2379">
      <w:pPr>
        <w:pStyle w:val="Listenabsatz"/>
        <w:numPr>
          <w:ilvl w:val="0"/>
          <w:numId w:val="10"/>
        </w:numPr>
        <w:rPr>
          <w:rFonts w:ascii="Segoe UI" w:hAnsi="Segoe UI" w:cs="Segoe UI"/>
        </w:rPr>
      </w:pPr>
      <w:r w:rsidRPr="005F2379">
        <w:rPr>
          <w:rFonts w:ascii="Segoe UI" w:hAnsi="Segoe UI" w:cs="Segoe UI"/>
        </w:rPr>
        <w:t xml:space="preserve">Wenn im Zuge einer Erste Hilfe Maßnahme eine Herz-Lungen-Wiederbelebung erforderlich ist, steht in erster Linie die Herzdruckmassage und - falls vorhanden – </w:t>
      </w:r>
      <w:r w:rsidRPr="005F2379">
        <w:rPr>
          <w:rFonts w:ascii="Segoe UI" w:hAnsi="Segoe UI" w:cs="Segoe UI"/>
        </w:rPr>
        <w:lastRenderedPageBreak/>
        <w:t>die Anwendung eines automatisierten externen Defibrillators (AED) im Vordergrund.</w:t>
      </w:r>
    </w:p>
    <w:p w14:paraId="65D5CED8" w14:textId="33EB1689" w:rsidR="005F2379" w:rsidRPr="005F2379" w:rsidRDefault="005F2379" w:rsidP="005F2379">
      <w:pPr>
        <w:pStyle w:val="Listenabsatz"/>
        <w:numPr>
          <w:ilvl w:val="0"/>
          <w:numId w:val="10"/>
        </w:numPr>
        <w:jc w:val="both"/>
        <w:rPr>
          <w:rFonts w:ascii="Segoe UI" w:hAnsi="Segoe UI" w:cs="Segoe UI"/>
        </w:rPr>
      </w:pPr>
      <w:r w:rsidRPr="005F2379">
        <w:rPr>
          <w:rFonts w:ascii="Segoe UI" w:hAnsi="Segoe UI" w:cs="Segoe UI"/>
        </w:rPr>
        <w:t>Die Funktion von Brandschutzeinrichtungen, z. B. Brandschutztüren, darf in keinem Fall außer Kraft gesetzt werden. Personenrettung hat Vorrang vor Infektionsmaßnahmen (z.B. bei Evakuierungsmaßnahmen oder anderen Notsituationen)</w:t>
      </w:r>
    </w:p>
    <w:p w14:paraId="6831B3A7" w14:textId="4DB68948" w:rsidR="00E8631F" w:rsidRDefault="00522360" w:rsidP="00E8631F">
      <w:pPr>
        <w:pStyle w:val="berschrift1"/>
      </w:pPr>
      <w:bookmarkStart w:id="16" w:name="_Toc84336565"/>
      <w:r>
        <w:t>L</w:t>
      </w:r>
      <w:r w:rsidR="00E8631F">
        <w:t>üftungskonzept</w:t>
      </w:r>
      <w:bookmarkEnd w:id="16"/>
    </w:p>
    <w:p w14:paraId="3866932D" w14:textId="77777777" w:rsidR="00522360" w:rsidRPr="00522360" w:rsidRDefault="00522360" w:rsidP="00522360">
      <w:pPr>
        <w:pStyle w:val="Listenabsatz"/>
        <w:numPr>
          <w:ilvl w:val="0"/>
          <w:numId w:val="10"/>
        </w:numPr>
        <w:rPr>
          <w:rFonts w:ascii="Segoe UI" w:hAnsi="Segoe UI" w:cs="Segoe UI"/>
        </w:rPr>
      </w:pPr>
      <w:r w:rsidRPr="00522360">
        <w:rPr>
          <w:rFonts w:ascii="Segoe UI" w:hAnsi="Segoe UI" w:cs="Segoe UI"/>
        </w:rPr>
        <w:t xml:space="preserve">Eine gute Raumluftqualität trägt wesentlich zum Wohlbefinden und zur Gesundheit der Schülerinnen und Schüler in Klassenräumen bei. </w:t>
      </w:r>
    </w:p>
    <w:p w14:paraId="5228F1B3" w14:textId="77777777" w:rsidR="00522360" w:rsidRPr="00522360" w:rsidRDefault="00522360" w:rsidP="00522360">
      <w:pPr>
        <w:pStyle w:val="Listenabsatz"/>
        <w:numPr>
          <w:ilvl w:val="0"/>
          <w:numId w:val="10"/>
        </w:numPr>
        <w:rPr>
          <w:rFonts w:ascii="Segoe UI" w:hAnsi="Segoe UI" w:cs="Segoe UI"/>
        </w:rPr>
      </w:pPr>
      <w:r w:rsidRPr="00522360">
        <w:rPr>
          <w:rFonts w:ascii="Segoe UI" w:hAnsi="Segoe UI" w:cs="Segoe UI"/>
        </w:rPr>
        <w:t xml:space="preserve">Einen Hinweis auf die Raumluftqualität liefert die Konzentration an Kohlenstoffdioxid (CO₂), deren Hauptquelle die Atemluft der Personen im Raum ist. Eine hohe CO₂-Konzentrationen kann zu Konzentrationsschwierigkeiten und Müdigkeit führen. Luftqualität ist folglich eine wichtige Voraussetzung für erfolgreiches Lernen und Lehren. </w:t>
      </w:r>
    </w:p>
    <w:p w14:paraId="07CD3D64" w14:textId="77777777" w:rsidR="00522360" w:rsidRPr="00522360" w:rsidRDefault="00522360" w:rsidP="00522360">
      <w:pPr>
        <w:pStyle w:val="Listenabsatz"/>
        <w:numPr>
          <w:ilvl w:val="0"/>
          <w:numId w:val="10"/>
        </w:numPr>
        <w:rPr>
          <w:rFonts w:ascii="Segoe UI" w:hAnsi="Segoe UI" w:cs="Segoe UI"/>
        </w:rPr>
      </w:pPr>
      <w:r w:rsidRPr="00522360">
        <w:rPr>
          <w:rFonts w:ascii="Segoe UI" w:hAnsi="Segoe UI" w:cs="Segoe UI"/>
        </w:rPr>
        <w:t>Klassenräume sind aufgrund ihrer hohen Auslastung (viele Personen im Raum, langen Aufenthaltszeiten) von einem schnellen Anstieg der CO₂-Konzentration besonders betroffen. Unterrichtsräume müssen daher durch ausreichende Lüftung regelmäßig mit Frischluft versorgt werden.</w:t>
      </w:r>
    </w:p>
    <w:p w14:paraId="4742DCA8" w14:textId="77777777" w:rsidR="00E8631F" w:rsidRPr="009C0374" w:rsidRDefault="00E8631F" w:rsidP="00E8631F">
      <w:pPr>
        <w:pStyle w:val="Listenabsatz"/>
        <w:numPr>
          <w:ilvl w:val="0"/>
          <w:numId w:val="2"/>
        </w:numPr>
        <w:autoSpaceDE w:val="0"/>
        <w:autoSpaceDN w:val="0"/>
        <w:adjustRightInd w:val="0"/>
        <w:spacing w:after="0"/>
        <w:rPr>
          <w:rFonts w:ascii="Segoe UI" w:hAnsi="Segoe UI" w:cs="Segoe UI"/>
          <w:szCs w:val="24"/>
        </w:rPr>
      </w:pPr>
      <w:r w:rsidRPr="009C0374">
        <w:rPr>
          <w:rFonts w:ascii="Segoe UI" w:hAnsi="Segoe UI" w:cs="Segoe UI"/>
          <w:szCs w:val="24"/>
        </w:rPr>
        <w:t xml:space="preserve">Die Lehrkräfte nehmen mehrmals täglich eine Stoßlüftung bzw. Querlüftung der Räume durch vollständig geöffnete Fenster vor (Dauer 3 bis 10 Minuten). Mindestens: </w:t>
      </w:r>
    </w:p>
    <w:p w14:paraId="6B17F9E9" w14:textId="77777777" w:rsidR="00E8631F" w:rsidRPr="009C0374" w:rsidRDefault="00E8631F" w:rsidP="00E8631F">
      <w:pPr>
        <w:pStyle w:val="Listenabsatz"/>
        <w:numPr>
          <w:ilvl w:val="1"/>
          <w:numId w:val="13"/>
        </w:numPr>
        <w:autoSpaceDE w:val="0"/>
        <w:autoSpaceDN w:val="0"/>
        <w:adjustRightInd w:val="0"/>
        <w:spacing w:after="0"/>
        <w:rPr>
          <w:rFonts w:ascii="Segoe UI" w:hAnsi="Segoe UI" w:cs="Segoe UI"/>
        </w:rPr>
      </w:pPr>
      <w:r w:rsidRPr="009C0374">
        <w:rPr>
          <w:rFonts w:ascii="Segoe UI" w:hAnsi="Segoe UI" w:cs="Segoe UI"/>
        </w:rPr>
        <w:t>in jeder Pause,</w:t>
      </w:r>
    </w:p>
    <w:p w14:paraId="11DB5A88" w14:textId="77777777" w:rsidR="00E8631F" w:rsidRPr="009C0374" w:rsidRDefault="00E8631F" w:rsidP="00E8631F">
      <w:pPr>
        <w:pStyle w:val="Listenabsatz"/>
        <w:numPr>
          <w:ilvl w:val="1"/>
          <w:numId w:val="13"/>
        </w:numPr>
        <w:autoSpaceDE w:val="0"/>
        <w:autoSpaceDN w:val="0"/>
        <w:adjustRightInd w:val="0"/>
        <w:spacing w:after="0"/>
        <w:rPr>
          <w:rFonts w:ascii="Segoe UI" w:hAnsi="Segoe UI" w:cs="Segoe UI"/>
        </w:rPr>
      </w:pPr>
      <w:r w:rsidRPr="009C0374">
        <w:rPr>
          <w:rFonts w:ascii="Segoe UI" w:hAnsi="Segoe UI" w:cs="Segoe UI"/>
        </w:rPr>
        <w:t>vor jeder Raumnutzung und</w:t>
      </w:r>
    </w:p>
    <w:p w14:paraId="272CC2B0" w14:textId="77777777" w:rsidR="00E8631F" w:rsidRDefault="00E8631F" w:rsidP="00E8631F">
      <w:pPr>
        <w:pStyle w:val="Listenabsatz"/>
        <w:numPr>
          <w:ilvl w:val="1"/>
          <w:numId w:val="13"/>
        </w:numPr>
        <w:autoSpaceDE w:val="0"/>
        <w:autoSpaceDN w:val="0"/>
        <w:adjustRightInd w:val="0"/>
        <w:spacing w:after="0"/>
        <w:rPr>
          <w:rFonts w:ascii="Segoe UI" w:hAnsi="Segoe UI" w:cs="Segoe UI"/>
        </w:rPr>
      </w:pPr>
      <w:r w:rsidRPr="009C0374">
        <w:rPr>
          <w:rFonts w:ascii="Segoe UI" w:hAnsi="Segoe UI" w:cs="Segoe UI"/>
        </w:rPr>
        <w:t xml:space="preserve">beim Verlassen eines Fachraumes bzw. des Klassenraumes zu Unterrichtsschluss. </w:t>
      </w:r>
    </w:p>
    <w:p w14:paraId="0CD35138" w14:textId="485095E0" w:rsidR="00522360" w:rsidRDefault="00522360" w:rsidP="00E8631F">
      <w:pPr>
        <w:pStyle w:val="Listenabsatz"/>
        <w:numPr>
          <w:ilvl w:val="0"/>
          <w:numId w:val="2"/>
        </w:numPr>
        <w:autoSpaceDE w:val="0"/>
        <w:autoSpaceDN w:val="0"/>
        <w:adjustRightInd w:val="0"/>
        <w:spacing w:after="0"/>
        <w:rPr>
          <w:rFonts w:ascii="Segoe UI" w:hAnsi="Segoe UI" w:cs="Segoe UI"/>
          <w:szCs w:val="24"/>
        </w:rPr>
      </w:pPr>
      <w:r>
        <w:rPr>
          <w:rFonts w:ascii="Segoe UI" w:hAnsi="Segoe UI" w:cs="Segoe UI"/>
          <w:szCs w:val="24"/>
        </w:rPr>
        <w:t xml:space="preserve">Wenn es die Außentemperaturen zulassen, insbesondere im Sommer, können die Fenster auch dauerhaft in Kippstellung bleiben, sofern Lärmaspekte oder zusätzliche Raumaufheizungen von außen dem nicht entgegenstehen. </w:t>
      </w:r>
    </w:p>
    <w:p w14:paraId="7B35A503" w14:textId="38E19341" w:rsidR="00E8631F" w:rsidRPr="00D66694" w:rsidRDefault="00522360" w:rsidP="00D66694">
      <w:pPr>
        <w:pStyle w:val="Listenabsatz"/>
        <w:numPr>
          <w:ilvl w:val="0"/>
          <w:numId w:val="10"/>
        </w:numPr>
        <w:rPr>
          <w:rFonts w:ascii="Segoe UI" w:hAnsi="Segoe UI" w:cs="Segoe UI"/>
        </w:rPr>
      </w:pPr>
      <w:r>
        <w:rPr>
          <w:rFonts w:ascii="Segoe UI" w:hAnsi="Segoe UI" w:cs="Segoe UI"/>
          <w:szCs w:val="24"/>
        </w:rPr>
        <w:t>Je</w:t>
      </w:r>
      <w:r w:rsidR="00E8631F" w:rsidRPr="00E8631F">
        <w:rPr>
          <w:rFonts w:ascii="Segoe UI" w:hAnsi="Segoe UI" w:cs="Segoe UI"/>
          <w:szCs w:val="24"/>
        </w:rPr>
        <w:t xml:space="preserve">der Klassenraum mit einem </w:t>
      </w:r>
      <w:r w:rsidR="00E8631F" w:rsidRPr="00522360">
        <w:rPr>
          <w:rFonts w:ascii="Segoe UI" w:hAnsi="Segoe UI" w:cs="Segoe UI"/>
          <w:szCs w:val="24"/>
          <w:u w:val="single"/>
        </w:rPr>
        <w:t>CO2-Monitor</w:t>
      </w:r>
      <w:r w:rsidR="00E8631F" w:rsidRPr="00E8631F">
        <w:rPr>
          <w:rFonts w:ascii="Segoe UI" w:hAnsi="Segoe UI" w:cs="Segoe UI"/>
          <w:szCs w:val="24"/>
        </w:rPr>
        <w:t xml:space="preserve"> mit integrierter Innentemperaturanzeige, Innenfeuchtigkeitsanzeige sowie automatischer Basiskalibrierung von CO2 ausgestattet. Der Monitor misst kontinuierlich und zeigt das CO2 in PPM mit Lüftungsempfehlungen an. So kann die Häufigkeit und </w:t>
      </w:r>
      <w:r w:rsidR="00E8631F" w:rsidRPr="00D66694">
        <w:rPr>
          <w:rFonts w:ascii="Segoe UI" w:hAnsi="Segoe UI" w:cs="Segoe UI"/>
        </w:rPr>
        <w:t>Dauer der Stoßlüftung an die räumlichen Gegebenheiten ggf. angepasst werden.</w:t>
      </w:r>
    </w:p>
    <w:p w14:paraId="40DB0964" w14:textId="3169333E" w:rsidR="00D66694" w:rsidRPr="00D66694" w:rsidRDefault="00D66694" w:rsidP="00D66694">
      <w:pPr>
        <w:pStyle w:val="Listenabsatz"/>
        <w:numPr>
          <w:ilvl w:val="0"/>
          <w:numId w:val="10"/>
        </w:numPr>
        <w:rPr>
          <w:rFonts w:ascii="Segoe UI" w:hAnsi="Segoe UI" w:cs="Segoe UI"/>
        </w:rPr>
      </w:pPr>
      <w:r w:rsidRPr="00D66694">
        <w:rPr>
          <w:rFonts w:ascii="Segoe UI" w:hAnsi="Segoe UI" w:cs="Segoe UI"/>
        </w:rPr>
        <w:t xml:space="preserve">Bei der Festlegung der Lüftungsdauer </w:t>
      </w:r>
      <w:r>
        <w:rPr>
          <w:rFonts w:ascii="Segoe UI" w:hAnsi="Segoe UI" w:cs="Segoe UI"/>
        </w:rPr>
        <w:t xml:space="preserve">wird </w:t>
      </w:r>
      <w:r w:rsidRPr="00D66694">
        <w:rPr>
          <w:rFonts w:ascii="Segoe UI" w:hAnsi="Segoe UI" w:cs="Segoe UI"/>
        </w:rPr>
        <w:t xml:space="preserve">die Temperaturdifferenz zwischen innen und außen sowie der vorherrschende Winddruck </w:t>
      </w:r>
      <w:r>
        <w:rPr>
          <w:rFonts w:ascii="Segoe UI" w:hAnsi="Segoe UI" w:cs="Segoe UI"/>
        </w:rPr>
        <w:t>berücksichtigt</w:t>
      </w:r>
      <w:r w:rsidRPr="00D66694">
        <w:rPr>
          <w:rFonts w:ascii="Segoe UI" w:hAnsi="Segoe UI" w:cs="Segoe UI"/>
        </w:rPr>
        <w:t>.</w:t>
      </w:r>
    </w:p>
    <w:p w14:paraId="73EDB12B" w14:textId="574904AE" w:rsidR="0049378C" w:rsidRDefault="0049378C" w:rsidP="0049378C">
      <w:pPr>
        <w:pStyle w:val="berschrift1"/>
      </w:pPr>
      <w:bookmarkStart w:id="17" w:name="_Toc84336566"/>
      <w:r>
        <w:t>Notbetreuung</w:t>
      </w:r>
      <w:bookmarkEnd w:id="17"/>
      <w:r w:rsidR="001C7AC0">
        <w:t xml:space="preserve"> </w:t>
      </w:r>
    </w:p>
    <w:p w14:paraId="6D15635A" w14:textId="119A7AD1" w:rsidR="00522360" w:rsidRPr="00522360" w:rsidRDefault="00522360" w:rsidP="00522360">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t xml:space="preserve">Im Rahmen des </w:t>
      </w:r>
      <w:r>
        <w:rPr>
          <w:rFonts w:ascii="Segoe UI" w:hAnsi="Segoe UI" w:cs="Segoe UI"/>
          <w:szCs w:val="24"/>
        </w:rPr>
        <w:t xml:space="preserve">Wechselmodells </w:t>
      </w:r>
      <w:r w:rsidRPr="00522360">
        <w:rPr>
          <w:rFonts w:ascii="Segoe UI" w:hAnsi="Segoe UI" w:cs="Segoe UI"/>
          <w:szCs w:val="24"/>
        </w:rPr>
        <w:t xml:space="preserve">wird </w:t>
      </w:r>
      <w:r w:rsidR="001C7AC0">
        <w:rPr>
          <w:rFonts w:ascii="Segoe UI" w:hAnsi="Segoe UI" w:cs="Segoe UI"/>
          <w:szCs w:val="24"/>
        </w:rPr>
        <w:t xml:space="preserve">eine </w:t>
      </w:r>
      <w:r w:rsidRPr="00522360">
        <w:rPr>
          <w:rFonts w:ascii="Segoe UI" w:hAnsi="Segoe UI" w:cs="Segoe UI"/>
          <w:szCs w:val="24"/>
        </w:rPr>
        <w:t xml:space="preserve">Notbetreuung der berechtigten Schüler:innen </w:t>
      </w:r>
      <w:r>
        <w:rPr>
          <w:rFonts w:ascii="Segoe UI" w:hAnsi="Segoe UI" w:cs="Segoe UI"/>
          <w:szCs w:val="24"/>
        </w:rPr>
        <w:t xml:space="preserve">parallel zum Präsenzbetrieb </w:t>
      </w:r>
      <w:r w:rsidRPr="00522360">
        <w:rPr>
          <w:rFonts w:ascii="Segoe UI" w:hAnsi="Segoe UI" w:cs="Segoe UI"/>
          <w:szCs w:val="24"/>
        </w:rPr>
        <w:t xml:space="preserve">durch die Schule </w:t>
      </w:r>
      <w:r w:rsidR="00120A4B">
        <w:rPr>
          <w:rFonts w:ascii="Segoe UI" w:hAnsi="Segoe UI" w:cs="Segoe UI"/>
          <w:szCs w:val="24"/>
        </w:rPr>
        <w:t xml:space="preserve">in anderen Räumen </w:t>
      </w:r>
      <w:r w:rsidRPr="00522360">
        <w:rPr>
          <w:rFonts w:ascii="Segoe UI" w:hAnsi="Segoe UI" w:cs="Segoe UI"/>
          <w:szCs w:val="24"/>
        </w:rPr>
        <w:t xml:space="preserve">organisiert. </w:t>
      </w:r>
    </w:p>
    <w:p w14:paraId="555029A1" w14:textId="77777777" w:rsidR="00120A4B" w:rsidRPr="00522360" w:rsidRDefault="00120A4B" w:rsidP="00120A4B">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lastRenderedPageBreak/>
        <w:t xml:space="preserve">Die Notbetreuung wird in festen klassen- und jahrgangsübergreifenden Lerngruppen durchgeführt. </w:t>
      </w:r>
    </w:p>
    <w:p w14:paraId="145E5015" w14:textId="45440D46" w:rsidR="00120A4B" w:rsidRPr="00522360" w:rsidRDefault="00120A4B" w:rsidP="00120A4B">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t>Den Gruppen sind feste Bezugspersonen mit möglichst wenig Personalwechsel, feste Räume, eigene Toiletten</w:t>
      </w:r>
      <w:r>
        <w:rPr>
          <w:rFonts w:ascii="Segoe UI" w:hAnsi="Segoe UI" w:cs="Segoe UI"/>
          <w:szCs w:val="24"/>
        </w:rPr>
        <w:t xml:space="preserve"> sowie </w:t>
      </w:r>
      <w:r w:rsidRPr="00522360">
        <w:rPr>
          <w:rFonts w:ascii="Segoe UI" w:hAnsi="Segoe UI" w:cs="Segoe UI"/>
          <w:szCs w:val="24"/>
        </w:rPr>
        <w:t>Zugänge zugeordnet</w:t>
      </w:r>
      <w:r>
        <w:rPr>
          <w:rFonts w:ascii="Segoe UI" w:hAnsi="Segoe UI" w:cs="Segoe UI"/>
          <w:szCs w:val="24"/>
        </w:rPr>
        <w:t xml:space="preserve"> (s. Nr. 18 und 19/Anlagen)</w:t>
      </w:r>
      <w:r w:rsidRPr="00522360">
        <w:rPr>
          <w:rFonts w:ascii="Segoe UI" w:hAnsi="Segoe UI" w:cs="Segoe UI"/>
          <w:szCs w:val="24"/>
        </w:rPr>
        <w:t xml:space="preserve">. </w:t>
      </w:r>
    </w:p>
    <w:p w14:paraId="68776EC1" w14:textId="77777777" w:rsidR="00120A4B" w:rsidRPr="00522360" w:rsidRDefault="00120A4B" w:rsidP="00120A4B">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t xml:space="preserve">Die Gruppengröße ermöglicht ein Stellen der Tische, so dass Einhaltung des Mindestabstandes von 1,5 m gewährleistet ist. </w:t>
      </w:r>
    </w:p>
    <w:p w14:paraId="48E0C458" w14:textId="77777777" w:rsidR="00120A4B" w:rsidRPr="00522360" w:rsidRDefault="00120A4B" w:rsidP="00120A4B">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t xml:space="preserve">Die Zusammensetzung der Gruppen wird tagesaktuell dokumentiert. </w:t>
      </w:r>
    </w:p>
    <w:p w14:paraId="71D942D3" w14:textId="77777777" w:rsidR="00120A4B" w:rsidRPr="00522360" w:rsidRDefault="00120A4B" w:rsidP="00120A4B">
      <w:pPr>
        <w:pStyle w:val="Listenabsatz"/>
        <w:numPr>
          <w:ilvl w:val="0"/>
          <w:numId w:val="2"/>
        </w:numPr>
        <w:autoSpaceDE w:val="0"/>
        <w:autoSpaceDN w:val="0"/>
        <w:adjustRightInd w:val="0"/>
        <w:spacing w:after="0"/>
        <w:rPr>
          <w:rFonts w:ascii="Segoe UI" w:hAnsi="Segoe UI" w:cs="Segoe UI"/>
          <w:szCs w:val="24"/>
        </w:rPr>
      </w:pPr>
      <w:r w:rsidRPr="00522360">
        <w:rPr>
          <w:rFonts w:ascii="Segoe UI" w:hAnsi="Segoe UI" w:cs="Segoe UI"/>
          <w:szCs w:val="24"/>
        </w:rPr>
        <w:t>Die Notbetreuung umfasst die Unterrichtszeit der Jahrgangsstufen, der die Kinder in der Notbetreuung zugehören, für den jeweiligen Schultag, wie sie von der die Notbetreuung organisierenden Schule für das Schuljahr 2020/2021 geplant wurde zzgl. 15 min Aufsicht vor</w:t>
      </w:r>
      <w:r>
        <w:rPr>
          <w:sz w:val="23"/>
          <w:szCs w:val="23"/>
        </w:rPr>
        <w:t xml:space="preserve"> und nach dieser Zeit.</w:t>
      </w:r>
    </w:p>
    <w:p w14:paraId="358EFB79" w14:textId="30BA3970" w:rsidR="0049378C" w:rsidRPr="00522360" w:rsidRDefault="00522360" w:rsidP="00522360">
      <w:pPr>
        <w:pStyle w:val="Listenabsatz"/>
        <w:numPr>
          <w:ilvl w:val="0"/>
          <w:numId w:val="2"/>
        </w:numPr>
        <w:autoSpaceDE w:val="0"/>
        <w:autoSpaceDN w:val="0"/>
        <w:adjustRightInd w:val="0"/>
        <w:spacing w:after="0"/>
        <w:rPr>
          <w:rFonts w:ascii="Segoe UI" w:hAnsi="Segoe UI" w:cs="Segoe UI"/>
          <w:szCs w:val="24"/>
        </w:rPr>
      </w:pPr>
      <w:r>
        <w:rPr>
          <w:rFonts w:ascii="Segoe UI" w:hAnsi="Segoe UI" w:cs="Segoe UI"/>
          <w:szCs w:val="24"/>
        </w:rPr>
        <w:t xml:space="preserve">Die Lehrkräfte und Honorarkräfte achten darauf, dass </w:t>
      </w:r>
      <w:r w:rsidR="0049378C" w:rsidRPr="00522360">
        <w:rPr>
          <w:rFonts w:ascii="Segoe UI" w:hAnsi="Segoe UI" w:cs="Segoe UI"/>
          <w:szCs w:val="24"/>
        </w:rPr>
        <w:t xml:space="preserve">sich die Gruppen nicht mit den </w:t>
      </w:r>
      <w:r>
        <w:rPr>
          <w:rFonts w:ascii="Segoe UI" w:hAnsi="Segoe UI" w:cs="Segoe UI"/>
          <w:szCs w:val="24"/>
        </w:rPr>
        <w:t xml:space="preserve">Schülerinnen und Schülern im Präsenzbetrieb </w:t>
      </w:r>
      <w:r w:rsidR="0049378C" w:rsidRPr="00522360">
        <w:rPr>
          <w:rFonts w:ascii="Segoe UI" w:hAnsi="Segoe UI" w:cs="Segoe UI"/>
          <w:szCs w:val="24"/>
        </w:rPr>
        <w:t xml:space="preserve">mischen! Auch nicht mit SuS aus der eigenen Klasse. </w:t>
      </w:r>
    </w:p>
    <w:p w14:paraId="437F807D" w14:textId="7B5595AE" w:rsidR="00522360" w:rsidRPr="00522360" w:rsidRDefault="00522360" w:rsidP="00522360">
      <w:pPr>
        <w:pStyle w:val="Listenabsatz"/>
        <w:numPr>
          <w:ilvl w:val="0"/>
          <w:numId w:val="2"/>
        </w:numPr>
        <w:autoSpaceDE w:val="0"/>
        <w:autoSpaceDN w:val="0"/>
        <w:adjustRightInd w:val="0"/>
        <w:spacing w:after="0"/>
        <w:rPr>
          <w:rFonts w:ascii="Segoe UI" w:hAnsi="Segoe UI" w:cs="Segoe UI"/>
          <w:szCs w:val="24"/>
        </w:rPr>
      </w:pPr>
      <w:r>
        <w:rPr>
          <w:rFonts w:ascii="Segoe UI" w:hAnsi="Segoe UI" w:cs="Segoe UI"/>
          <w:szCs w:val="24"/>
        </w:rPr>
        <w:t xml:space="preserve">Die Hofpausen sind </w:t>
      </w:r>
      <w:r w:rsidR="0049378C" w:rsidRPr="00522360">
        <w:rPr>
          <w:rFonts w:ascii="Segoe UI" w:hAnsi="Segoe UI" w:cs="Segoe UI"/>
          <w:szCs w:val="24"/>
        </w:rPr>
        <w:t>versetzt zu den regulären Pausen zu gewährleisten</w:t>
      </w:r>
      <w:r>
        <w:rPr>
          <w:rFonts w:ascii="Segoe UI" w:hAnsi="Segoe UI" w:cs="Segoe UI"/>
          <w:szCs w:val="24"/>
        </w:rPr>
        <w:t xml:space="preserve">. </w:t>
      </w:r>
      <w:r w:rsidRPr="00522360">
        <w:rPr>
          <w:rFonts w:ascii="Segoe UI" w:hAnsi="Segoe UI" w:cs="Segoe UI"/>
          <w:szCs w:val="24"/>
        </w:rPr>
        <w:t xml:space="preserve">Alle Gruppen </w:t>
      </w:r>
      <w:r>
        <w:rPr>
          <w:rFonts w:ascii="Segoe UI" w:hAnsi="Segoe UI" w:cs="Segoe UI"/>
          <w:szCs w:val="24"/>
        </w:rPr>
        <w:t xml:space="preserve">der Notbetreuung </w:t>
      </w:r>
      <w:r w:rsidRPr="00522360">
        <w:rPr>
          <w:rFonts w:ascii="Segoe UI" w:hAnsi="Segoe UI" w:cs="Segoe UI"/>
          <w:szCs w:val="24"/>
        </w:rPr>
        <w:t xml:space="preserve">können </w:t>
      </w:r>
      <w:r>
        <w:rPr>
          <w:rFonts w:ascii="Segoe UI" w:hAnsi="Segoe UI" w:cs="Segoe UI"/>
          <w:szCs w:val="24"/>
        </w:rPr>
        <w:t xml:space="preserve">unter Einhaltung des Abstandes untereinander </w:t>
      </w:r>
      <w:r w:rsidRPr="00522360">
        <w:rPr>
          <w:rFonts w:ascii="Segoe UI" w:hAnsi="Segoe UI" w:cs="Segoe UI"/>
          <w:szCs w:val="24"/>
        </w:rPr>
        <w:t xml:space="preserve">den Weberplatz für Pausen nutzen. </w:t>
      </w:r>
    </w:p>
    <w:p w14:paraId="6521A3B1" w14:textId="77777777" w:rsidR="00D00DFF" w:rsidRDefault="00522360" w:rsidP="00D00DFF">
      <w:pPr>
        <w:pStyle w:val="Listenabsatz"/>
        <w:numPr>
          <w:ilvl w:val="0"/>
          <w:numId w:val="2"/>
        </w:numPr>
        <w:autoSpaceDE w:val="0"/>
        <w:autoSpaceDN w:val="0"/>
        <w:adjustRightInd w:val="0"/>
        <w:spacing w:after="0"/>
        <w:rPr>
          <w:rFonts w:ascii="Segoe UI" w:hAnsi="Segoe UI" w:cs="Segoe UI"/>
          <w:szCs w:val="24"/>
        </w:rPr>
      </w:pPr>
      <w:r>
        <w:rPr>
          <w:rFonts w:ascii="Segoe UI" w:hAnsi="Segoe UI" w:cs="Segoe UI"/>
          <w:szCs w:val="24"/>
        </w:rPr>
        <w:t xml:space="preserve">Die Kinder, die im Essensraum notbetreut werden, essen bereits </w:t>
      </w:r>
      <w:r w:rsidR="0049378C" w:rsidRPr="00522360">
        <w:rPr>
          <w:rFonts w:ascii="Segoe UI" w:hAnsi="Segoe UI" w:cs="Segoe UI"/>
          <w:szCs w:val="24"/>
        </w:rPr>
        <w:t>um 11:1</w:t>
      </w:r>
      <w:r w:rsidR="00142C6B">
        <w:rPr>
          <w:rFonts w:ascii="Segoe UI" w:hAnsi="Segoe UI" w:cs="Segoe UI"/>
          <w:szCs w:val="24"/>
        </w:rPr>
        <w:t>0</w:t>
      </w:r>
      <w:r w:rsidR="0049378C" w:rsidRPr="00522360">
        <w:rPr>
          <w:rFonts w:ascii="Segoe UI" w:hAnsi="Segoe UI" w:cs="Segoe UI"/>
          <w:szCs w:val="24"/>
        </w:rPr>
        <w:t xml:space="preserve"> Uhr </w:t>
      </w:r>
      <w:r>
        <w:rPr>
          <w:rFonts w:ascii="Segoe UI" w:hAnsi="Segoe UI" w:cs="Segoe UI"/>
          <w:szCs w:val="24"/>
        </w:rPr>
        <w:t xml:space="preserve">und </w:t>
      </w:r>
      <w:r w:rsidR="0049378C" w:rsidRPr="00522360">
        <w:rPr>
          <w:rFonts w:ascii="Segoe UI" w:hAnsi="Segoe UI" w:cs="Segoe UI"/>
          <w:szCs w:val="24"/>
        </w:rPr>
        <w:t xml:space="preserve">verlassen </w:t>
      </w:r>
      <w:r>
        <w:rPr>
          <w:rFonts w:ascii="Segoe UI" w:hAnsi="Segoe UI" w:cs="Segoe UI"/>
          <w:szCs w:val="24"/>
        </w:rPr>
        <w:t xml:space="preserve">dann zügig den Essenraum. Die Honorarkräfte achten darauf </w:t>
      </w:r>
      <w:r w:rsidR="0049378C" w:rsidRPr="00522360">
        <w:rPr>
          <w:rFonts w:ascii="Segoe UI" w:hAnsi="Segoe UI" w:cs="Segoe UI"/>
          <w:szCs w:val="24"/>
        </w:rPr>
        <w:t xml:space="preserve">die Tische und Stühle </w:t>
      </w:r>
      <w:r>
        <w:rPr>
          <w:rFonts w:ascii="Segoe UI" w:hAnsi="Segoe UI" w:cs="Segoe UI"/>
          <w:szCs w:val="24"/>
        </w:rPr>
        <w:t xml:space="preserve">zu </w:t>
      </w:r>
      <w:r w:rsidR="0049378C" w:rsidRPr="00522360">
        <w:rPr>
          <w:rFonts w:ascii="Segoe UI" w:hAnsi="Segoe UI" w:cs="Segoe UI"/>
          <w:szCs w:val="24"/>
        </w:rPr>
        <w:t>reinigen</w:t>
      </w:r>
      <w:r>
        <w:rPr>
          <w:rFonts w:ascii="Segoe UI" w:hAnsi="Segoe UI" w:cs="Segoe UI"/>
          <w:szCs w:val="24"/>
        </w:rPr>
        <w:t xml:space="preserve">. </w:t>
      </w:r>
    </w:p>
    <w:p w14:paraId="11FE0B74" w14:textId="5E33CB31" w:rsidR="00D00DFF" w:rsidRPr="001C7AC0" w:rsidRDefault="00D00DFF" w:rsidP="00D00DFF">
      <w:pPr>
        <w:pStyle w:val="Listenabsatz"/>
        <w:numPr>
          <w:ilvl w:val="0"/>
          <w:numId w:val="2"/>
        </w:numPr>
        <w:autoSpaceDE w:val="0"/>
        <w:autoSpaceDN w:val="0"/>
        <w:adjustRightInd w:val="0"/>
        <w:spacing w:after="0"/>
        <w:rPr>
          <w:rFonts w:ascii="Segoe UI" w:hAnsi="Segoe UI" w:cs="Segoe UI"/>
          <w:szCs w:val="24"/>
        </w:rPr>
      </w:pPr>
      <w:r w:rsidRPr="001C7AC0">
        <w:rPr>
          <w:rFonts w:ascii="Segoe UI" w:hAnsi="Segoe UI" w:cs="Segoe UI"/>
          <w:szCs w:val="24"/>
        </w:rPr>
        <w:t xml:space="preserve">Die Honorarkräfte sind angewiesen die Schüler*innen bei der Organisation und Bearbeitung der </w:t>
      </w:r>
      <w:r w:rsidR="001C7AC0">
        <w:rPr>
          <w:rFonts w:ascii="Segoe UI" w:hAnsi="Segoe UI" w:cs="Segoe UI"/>
          <w:szCs w:val="24"/>
        </w:rPr>
        <w:t xml:space="preserve">Aufgaben zu unterstützen. Sie werden </w:t>
      </w:r>
      <w:r w:rsidRPr="001C7AC0">
        <w:rPr>
          <w:rFonts w:ascii="Segoe UI" w:hAnsi="Segoe UI" w:cs="Segoe UI"/>
          <w:szCs w:val="24"/>
        </w:rPr>
        <w:t xml:space="preserve">diesbezüglich wiederholt belehrt und </w:t>
      </w:r>
      <w:r w:rsidR="001C7AC0">
        <w:rPr>
          <w:rFonts w:ascii="Segoe UI" w:hAnsi="Segoe UI" w:cs="Segoe UI"/>
          <w:szCs w:val="24"/>
        </w:rPr>
        <w:t xml:space="preserve">werden </w:t>
      </w:r>
      <w:r w:rsidRPr="001C7AC0">
        <w:rPr>
          <w:rFonts w:ascii="Segoe UI" w:hAnsi="Segoe UI" w:cs="Segoe UI"/>
          <w:szCs w:val="24"/>
        </w:rPr>
        <w:t>ihrerseits durch die jeweiligen Klassenleitungen unterstützt. Schüler*innen, die ihr</w:t>
      </w:r>
      <w:r w:rsidR="001C7AC0">
        <w:rPr>
          <w:rFonts w:ascii="Segoe UI" w:hAnsi="Segoe UI" w:cs="Segoe UI"/>
          <w:szCs w:val="24"/>
        </w:rPr>
        <w:t>e Aufgaben sehr schnell erledig</w:t>
      </w:r>
      <w:r w:rsidRPr="001C7AC0">
        <w:rPr>
          <w:rFonts w:ascii="Segoe UI" w:hAnsi="Segoe UI" w:cs="Segoe UI"/>
          <w:szCs w:val="24"/>
        </w:rPr>
        <w:t xml:space="preserve">en, </w:t>
      </w:r>
      <w:r w:rsidR="001C7AC0">
        <w:rPr>
          <w:rFonts w:ascii="Segoe UI" w:hAnsi="Segoe UI" w:cs="Segoe UI"/>
          <w:szCs w:val="24"/>
        </w:rPr>
        <w:t xml:space="preserve">werden </w:t>
      </w:r>
      <w:r w:rsidRPr="001C7AC0">
        <w:rPr>
          <w:rFonts w:ascii="Segoe UI" w:hAnsi="Segoe UI" w:cs="Segoe UI"/>
          <w:szCs w:val="24"/>
        </w:rPr>
        <w:t xml:space="preserve">mit Wahlaufgaben weiter gefördert, so dass (abgesehen von den gemeinsamen Pausen) eine angemessene Arbeitsatmosphäre durchgängig gewährleistet werden </w:t>
      </w:r>
      <w:r w:rsidR="001C7AC0">
        <w:rPr>
          <w:rFonts w:ascii="Segoe UI" w:hAnsi="Segoe UI" w:cs="Segoe UI"/>
          <w:szCs w:val="24"/>
        </w:rPr>
        <w:t>kann</w:t>
      </w:r>
      <w:r w:rsidRPr="001C7AC0">
        <w:rPr>
          <w:rFonts w:ascii="Segoe UI" w:hAnsi="Segoe UI" w:cs="Segoe UI"/>
          <w:szCs w:val="24"/>
        </w:rPr>
        <w:t xml:space="preserve">. Alle Schüler*innen </w:t>
      </w:r>
      <w:r w:rsidR="001C7AC0">
        <w:rPr>
          <w:rFonts w:ascii="Segoe UI" w:hAnsi="Segoe UI" w:cs="Segoe UI"/>
          <w:szCs w:val="24"/>
        </w:rPr>
        <w:t xml:space="preserve">werden erst entlassen, </w:t>
      </w:r>
      <w:r w:rsidRPr="001C7AC0">
        <w:rPr>
          <w:rFonts w:ascii="Segoe UI" w:hAnsi="Segoe UI" w:cs="Segoe UI"/>
          <w:szCs w:val="24"/>
        </w:rPr>
        <w:t xml:space="preserve">wenn alle Pflichtaufgaben erledigt </w:t>
      </w:r>
      <w:r w:rsidR="001C7AC0">
        <w:rPr>
          <w:rFonts w:ascii="Segoe UI" w:hAnsi="Segoe UI" w:cs="Segoe UI"/>
          <w:szCs w:val="24"/>
        </w:rPr>
        <w:t>sind</w:t>
      </w:r>
      <w:r w:rsidRPr="001C7AC0">
        <w:rPr>
          <w:rFonts w:ascii="Segoe UI" w:hAnsi="Segoe UI" w:cs="Segoe UI"/>
          <w:szCs w:val="24"/>
        </w:rPr>
        <w:t xml:space="preserve">. Bei Schwierigkeiten (zu viele Aufgaben, zu wenig Aufgaben, zu schwierige Aufgaben...) oder bei Unklarheiten über den Wochenplan </w:t>
      </w:r>
      <w:r w:rsidR="001C7AC0">
        <w:rPr>
          <w:rFonts w:ascii="Segoe UI" w:hAnsi="Segoe UI" w:cs="Segoe UI"/>
          <w:szCs w:val="24"/>
        </w:rPr>
        <w:t>erfolgt von Seiten der Honorakräfte</w:t>
      </w:r>
      <w:r w:rsidRPr="001C7AC0">
        <w:rPr>
          <w:rFonts w:ascii="Segoe UI" w:hAnsi="Segoe UI" w:cs="Segoe UI"/>
          <w:szCs w:val="24"/>
        </w:rPr>
        <w:t xml:space="preserve"> oder der Eltern ein Feedback an die Klassenleitung, um so </w:t>
      </w:r>
      <w:r w:rsidR="001C7AC0">
        <w:rPr>
          <w:rFonts w:ascii="Segoe UI" w:hAnsi="Segoe UI" w:cs="Segoe UI"/>
          <w:szCs w:val="24"/>
        </w:rPr>
        <w:t xml:space="preserve">gemeinsamen Weg zu finden. </w:t>
      </w:r>
    </w:p>
    <w:p w14:paraId="71614A36" w14:textId="77777777" w:rsidR="00D00DFF" w:rsidRPr="0049378C" w:rsidRDefault="00D00DFF" w:rsidP="0049378C">
      <w:pPr>
        <w:sectPr w:rsidR="00D00DFF" w:rsidRPr="0049378C" w:rsidSect="002A0B6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46CFA164" w14:textId="70BBD4E7" w:rsidR="002A0B66" w:rsidRDefault="001D5E77" w:rsidP="001D5E77">
      <w:pPr>
        <w:pStyle w:val="berschrift1"/>
      </w:pPr>
      <w:r>
        <w:lastRenderedPageBreak/>
        <w:t xml:space="preserve"> </w:t>
      </w:r>
      <w:bookmarkStart w:id="18" w:name="_Toc84336567"/>
      <w:r w:rsidR="002A0B66" w:rsidRPr="001D5E77">
        <w:t>Anlage</w:t>
      </w:r>
      <w:r w:rsidR="00120A4B">
        <w:t>: Wechselmodell</w:t>
      </w:r>
      <w:bookmarkEnd w:id="18"/>
    </w:p>
    <w:p w14:paraId="70E3A3D7" w14:textId="77777777" w:rsidR="00120A4B" w:rsidRPr="00120A4B" w:rsidRDefault="00120A4B" w:rsidP="00120A4B"/>
    <w:p w14:paraId="49244712" w14:textId="77777777" w:rsidR="00120A4B" w:rsidRPr="00120A4B" w:rsidRDefault="00120A4B" w:rsidP="00120A4B">
      <w:pPr>
        <w:pBdr>
          <w:top w:val="single" w:sz="4" w:space="1" w:color="auto"/>
          <w:left w:val="single" w:sz="4" w:space="4" w:color="auto"/>
          <w:bottom w:val="single" w:sz="4" w:space="1" w:color="auto"/>
          <w:right w:val="single" w:sz="4" w:space="4" w:color="auto"/>
        </w:pBdr>
        <w:jc w:val="center"/>
        <w:rPr>
          <w:rFonts w:ascii="Segoe UI" w:hAnsi="Segoe UI" w:cs="Segoe UI"/>
          <w:b/>
          <w:szCs w:val="24"/>
        </w:rPr>
      </w:pPr>
      <w:r w:rsidRPr="00120A4B">
        <w:rPr>
          <w:rFonts w:ascii="Segoe UI" w:hAnsi="Segoe UI" w:cs="Segoe UI"/>
          <w:b/>
          <w:szCs w:val="24"/>
        </w:rPr>
        <w:t>Wechselmodell</w:t>
      </w:r>
    </w:p>
    <w:p w14:paraId="0FC74DCA" w14:textId="77777777" w:rsidR="00120A4B" w:rsidRPr="00120A4B" w:rsidRDefault="00120A4B" w:rsidP="00120A4B">
      <w:pPr>
        <w:rPr>
          <w:rFonts w:ascii="Segoe UI" w:hAnsi="Segoe UI" w:cs="Segoe UI"/>
          <w:b/>
          <w:szCs w:val="24"/>
        </w:rPr>
      </w:pPr>
      <w:r w:rsidRPr="00120A4B">
        <w:rPr>
          <w:rFonts w:ascii="Segoe UI" w:hAnsi="Segoe UI" w:cs="Segoe UI"/>
          <w:b/>
          <w:szCs w:val="24"/>
        </w:rPr>
        <w:t>A Woche (22.02.)</w:t>
      </w:r>
    </w:p>
    <w:tbl>
      <w:tblPr>
        <w:tblStyle w:val="Tabellenraster"/>
        <w:tblW w:w="9351" w:type="dxa"/>
        <w:jc w:val="center"/>
        <w:tblInd w:w="0" w:type="dxa"/>
        <w:tblLook w:val="04A0" w:firstRow="1" w:lastRow="0" w:firstColumn="1" w:lastColumn="0" w:noHBand="0" w:noVBand="1"/>
      </w:tblPr>
      <w:tblGrid>
        <w:gridCol w:w="1895"/>
        <w:gridCol w:w="1507"/>
        <w:gridCol w:w="1537"/>
        <w:gridCol w:w="1556"/>
        <w:gridCol w:w="1674"/>
        <w:gridCol w:w="1182"/>
      </w:tblGrid>
      <w:tr w:rsidR="00120A4B" w:rsidRPr="00120A4B" w14:paraId="618BA893" w14:textId="77777777" w:rsidTr="00120A4B">
        <w:trPr>
          <w:trHeight w:val="683"/>
          <w:jc w:val="center"/>
        </w:trPr>
        <w:tc>
          <w:tcPr>
            <w:tcW w:w="1895" w:type="dxa"/>
            <w:tcBorders>
              <w:top w:val="single" w:sz="4" w:space="0" w:color="auto"/>
              <w:left w:val="single" w:sz="4" w:space="0" w:color="auto"/>
              <w:bottom w:val="single" w:sz="4" w:space="0" w:color="auto"/>
              <w:right w:val="single" w:sz="4" w:space="0" w:color="auto"/>
            </w:tcBorders>
          </w:tcPr>
          <w:p w14:paraId="6C000676" w14:textId="77777777" w:rsidR="00120A4B" w:rsidRPr="00120A4B" w:rsidRDefault="00120A4B">
            <w:pPr>
              <w:rPr>
                <w:rFonts w:ascii="Segoe UI" w:hAnsi="Segoe UI" w:cs="Segoe UI"/>
                <w:szCs w:val="24"/>
              </w:rPr>
            </w:pPr>
          </w:p>
        </w:tc>
        <w:tc>
          <w:tcPr>
            <w:tcW w:w="1507" w:type="dxa"/>
            <w:tcBorders>
              <w:top w:val="single" w:sz="4" w:space="0" w:color="auto"/>
              <w:left w:val="single" w:sz="4" w:space="0" w:color="auto"/>
              <w:bottom w:val="single" w:sz="4" w:space="0" w:color="auto"/>
              <w:right w:val="single" w:sz="4" w:space="0" w:color="auto"/>
            </w:tcBorders>
            <w:hideMark/>
          </w:tcPr>
          <w:p w14:paraId="5804D307" w14:textId="77777777" w:rsidR="00120A4B" w:rsidRPr="00120A4B" w:rsidRDefault="00120A4B">
            <w:pPr>
              <w:rPr>
                <w:rFonts w:ascii="Segoe UI" w:hAnsi="Segoe UI" w:cs="Segoe UI"/>
                <w:szCs w:val="24"/>
              </w:rPr>
            </w:pPr>
            <w:r w:rsidRPr="00120A4B">
              <w:rPr>
                <w:rFonts w:ascii="Segoe UI" w:hAnsi="Segoe UI" w:cs="Segoe UI"/>
                <w:szCs w:val="24"/>
              </w:rPr>
              <w:t>Montag</w:t>
            </w:r>
          </w:p>
        </w:tc>
        <w:tc>
          <w:tcPr>
            <w:tcW w:w="1537" w:type="dxa"/>
            <w:tcBorders>
              <w:top w:val="single" w:sz="4" w:space="0" w:color="auto"/>
              <w:left w:val="single" w:sz="4" w:space="0" w:color="auto"/>
              <w:bottom w:val="single" w:sz="4" w:space="0" w:color="auto"/>
              <w:right w:val="single" w:sz="4" w:space="0" w:color="auto"/>
            </w:tcBorders>
            <w:hideMark/>
          </w:tcPr>
          <w:p w14:paraId="4C209E9D" w14:textId="77777777" w:rsidR="00120A4B" w:rsidRPr="00120A4B" w:rsidRDefault="00120A4B">
            <w:pPr>
              <w:rPr>
                <w:rFonts w:ascii="Segoe UI" w:hAnsi="Segoe UI" w:cs="Segoe UI"/>
                <w:szCs w:val="24"/>
              </w:rPr>
            </w:pPr>
            <w:r w:rsidRPr="00120A4B">
              <w:rPr>
                <w:rFonts w:ascii="Segoe UI" w:hAnsi="Segoe UI" w:cs="Segoe UI"/>
                <w:szCs w:val="24"/>
              </w:rPr>
              <w:t>Dienstag</w:t>
            </w:r>
          </w:p>
        </w:tc>
        <w:tc>
          <w:tcPr>
            <w:tcW w:w="1556" w:type="dxa"/>
            <w:tcBorders>
              <w:top w:val="single" w:sz="4" w:space="0" w:color="auto"/>
              <w:left w:val="single" w:sz="4" w:space="0" w:color="auto"/>
              <w:bottom w:val="single" w:sz="4" w:space="0" w:color="auto"/>
              <w:right w:val="single" w:sz="4" w:space="0" w:color="auto"/>
            </w:tcBorders>
            <w:hideMark/>
          </w:tcPr>
          <w:p w14:paraId="1A71DC88" w14:textId="77777777" w:rsidR="00120A4B" w:rsidRPr="00120A4B" w:rsidRDefault="00120A4B">
            <w:pPr>
              <w:rPr>
                <w:rFonts w:ascii="Segoe UI" w:hAnsi="Segoe UI" w:cs="Segoe UI"/>
                <w:szCs w:val="24"/>
              </w:rPr>
            </w:pPr>
            <w:r w:rsidRPr="00120A4B">
              <w:rPr>
                <w:rFonts w:ascii="Segoe UI" w:hAnsi="Segoe UI" w:cs="Segoe UI"/>
                <w:szCs w:val="24"/>
              </w:rPr>
              <w:t>Mittwoch</w:t>
            </w:r>
          </w:p>
        </w:tc>
        <w:tc>
          <w:tcPr>
            <w:tcW w:w="1674" w:type="dxa"/>
            <w:tcBorders>
              <w:top w:val="single" w:sz="4" w:space="0" w:color="auto"/>
              <w:left w:val="single" w:sz="4" w:space="0" w:color="auto"/>
              <w:bottom w:val="single" w:sz="4" w:space="0" w:color="auto"/>
              <w:right w:val="single" w:sz="4" w:space="0" w:color="auto"/>
            </w:tcBorders>
            <w:hideMark/>
          </w:tcPr>
          <w:p w14:paraId="1D260BAD" w14:textId="77777777" w:rsidR="00120A4B" w:rsidRPr="00120A4B" w:rsidRDefault="00120A4B">
            <w:pPr>
              <w:rPr>
                <w:rFonts w:ascii="Segoe UI" w:hAnsi="Segoe UI" w:cs="Segoe UI"/>
                <w:szCs w:val="24"/>
              </w:rPr>
            </w:pPr>
            <w:r w:rsidRPr="00120A4B">
              <w:rPr>
                <w:rFonts w:ascii="Segoe UI" w:hAnsi="Segoe UI" w:cs="Segoe UI"/>
                <w:szCs w:val="24"/>
              </w:rPr>
              <w:t>Donnerstag</w:t>
            </w:r>
          </w:p>
        </w:tc>
        <w:tc>
          <w:tcPr>
            <w:tcW w:w="1182" w:type="dxa"/>
            <w:tcBorders>
              <w:top w:val="single" w:sz="4" w:space="0" w:color="auto"/>
              <w:left w:val="single" w:sz="4" w:space="0" w:color="auto"/>
              <w:bottom w:val="single" w:sz="4" w:space="0" w:color="auto"/>
              <w:right w:val="single" w:sz="4" w:space="0" w:color="auto"/>
            </w:tcBorders>
            <w:hideMark/>
          </w:tcPr>
          <w:p w14:paraId="579A9D26" w14:textId="77777777" w:rsidR="00120A4B" w:rsidRPr="00120A4B" w:rsidRDefault="00120A4B">
            <w:pPr>
              <w:rPr>
                <w:rFonts w:ascii="Segoe UI" w:hAnsi="Segoe UI" w:cs="Segoe UI"/>
                <w:szCs w:val="24"/>
              </w:rPr>
            </w:pPr>
            <w:r w:rsidRPr="00120A4B">
              <w:rPr>
                <w:rFonts w:ascii="Segoe UI" w:hAnsi="Segoe UI" w:cs="Segoe UI"/>
                <w:szCs w:val="24"/>
              </w:rPr>
              <w:t>Freitag</w:t>
            </w:r>
          </w:p>
        </w:tc>
      </w:tr>
      <w:tr w:rsidR="00120A4B" w:rsidRPr="00120A4B" w14:paraId="19526161" w14:textId="77777777" w:rsidTr="00120A4B">
        <w:trPr>
          <w:trHeight w:val="683"/>
          <w:jc w:val="center"/>
        </w:trPr>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EED36" w14:textId="77777777" w:rsidR="00120A4B" w:rsidRPr="00120A4B" w:rsidRDefault="00120A4B">
            <w:pPr>
              <w:rPr>
                <w:rFonts w:ascii="Segoe UI" w:hAnsi="Segoe UI" w:cs="Segoe UI"/>
                <w:szCs w:val="24"/>
              </w:rPr>
            </w:pPr>
            <w:r w:rsidRPr="00120A4B">
              <w:rPr>
                <w:rFonts w:ascii="Segoe UI" w:hAnsi="Segoe UI" w:cs="Segoe UI"/>
                <w:szCs w:val="24"/>
              </w:rPr>
              <w:t>Unterricht:</w:t>
            </w:r>
          </w:p>
        </w:tc>
        <w:tc>
          <w:tcPr>
            <w:tcW w:w="150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E6F1A58" w14:textId="77777777" w:rsidR="00120A4B" w:rsidRPr="00120A4B" w:rsidRDefault="00120A4B">
            <w:pPr>
              <w:rPr>
                <w:rFonts w:ascii="Segoe UI" w:hAnsi="Segoe UI" w:cs="Segoe UI"/>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00"/>
          </w:tcPr>
          <w:p w14:paraId="775260C1" w14:textId="77777777" w:rsidR="00120A4B" w:rsidRPr="00120A4B" w:rsidRDefault="00120A4B">
            <w:pPr>
              <w:rPr>
                <w:rFonts w:ascii="Segoe UI" w:hAnsi="Segoe UI" w:cs="Segoe UI"/>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E56D48F" w14:textId="77777777" w:rsidR="00120A4B" w:rsidRPr="00120A4B" w:rsidRDefault="00120A4B">
            <w:pPr>
              <w:rPr>
                <w:rFonts w:ascii="Segoe UI" w:hAnsi="Segoe UI" w:cs="Segoe UI"/>
                <w:szCs w:val="24"/>
              </w:rPr>
            </w:pPr>
          </w:p>
        </w:tc>
        <w:tc>
          <w:tcPr>
            <w:tcW w:w="1674" w:type="dxa"/>
            <w:tcBorders>
              <w:top w:val="single" w:sz="4" w:space="0" w:color="auto"/>
              <w:left w:val="single" w:sz="4" w:space="0" w:color="auto"/>
              <w:bottom w:val="single" w:sz="4" w:space="0" w:color="auto"/>
              <w:right w:val="single" w:sz="4" w:space="0" w:color="auto"/>
            </w:tcBorders>
            <w:shd w:val="clear" w:color="auto" w:fill="FFFF00"/>
          </w:tcPr>
          <w:p w14:paraId="542542F2" w14:textId="77777777" w:rsidR="00120A4B" w:rsidRPr="00120A4B" w:rsidRDefault="00120A4B">
            <w:pPr>
              <w:rPr>
                <w:rFonts w:ascii="Segoe UI" w:hAnsi="Segoe UI" w:cs="Segoe UI"/>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4862551" w14:textId="77777777" w:rsidR="00120A4B" w:rsidRPr="00120A4B" w:rsidRDefault="00120A4B">
            <w:pPr>
              <w:rPr>
                <w:rFonts w:ascii="Segoe UI" w:hAnsi="Segoe UI" w:cs="Segoe UI"/>
                <w:szCs w:val="24"/>
              </w:rPr>
            </w:pPr>
          </w:p>
        </w:tc>
      </w:tr>
      <w:tr w:rsidR="00120A4B" w:rsidRPr="00120A4B" w14:paraId="75320635" w14:textId="77777777" w:rsidTr="00120A4B">
        <w:trPr>
          <w:trHeight w:val="683"/>
          <w:jc w:val="center"/>
        </w:trPr>
        <w:tc>
          <w:tcPr>
            <w:tcW w:w="1895" w:type="dxa"/>
            <w:tcBorders>
              <w:top w:val="single" w:sz="4" w:space="0" w:color="auto"/>
              <w:left w:val="single" w:sz="4" w:space="0" w:color="auto"/>
              <w:bottom w:val="single" w:sz="4" w:space="0" w:color="auto"/>
              <w:right w:val="single" w:sz="4" w:space="0" w:color="auto"/>
            </w:tcBorders>
            <w:hideMark/>
          </w:tcPr>
          <w:p w14:paraId="086E8E9F" w14:textId="77777777" w:rsidR="00120A4B" w:rsidRPr="00120A4B" w:rsidRDefault="00120A4B">
            <w:pPr>
              <w:rPr>
                <w:rFonts w:ascii="Segoe UI" w:hAnsi="Segoe UI" w:cs="Segoe UI"/>
                <w:szCs w:val="24"/>
              </w:rPr>
            </w:pPr>
            <w:r w:rsidRPr="00120A4B">
              <w:rPr>
                <w:rFonts w:ascii="Segoe UI" w:hAnsi="Segoe UI" w:cs="Segoe UI"/>
                <w:szCs w:val="24"/>
              </w:rPr>
              <w:t>Distanzlernen Notbetreuung</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14622F13" w14:textId="77777777" w:rsidR="00120A4B" w:rsidRPr="00120A4B" w:rsidRDefault="00120A4B">
            <w:pPr>
              <w:rPr>
                <w:rFonts w:ascii="Segoe UI" w:hAnsi="Segoe UI" w:cs="Segoe UI"/>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5B4A00E" w14:textId="77777777" w:rsidR="00120A4B" w:rsidRPr="00120A4B" w:rsidRDefault="00120A4B">
            <w:pPr>
              <w:rPr>
                <w:rFonts w:ascii="Segoe UI" w:hAnsi="Segoe UI" w:cs="Segoe UI"/>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FFF00"/>
          </w:tcPr>
          <w:p w14:paraId="4D6CFCBF" w14:textId="77777777" w:rsidR="00120A4B" w:rsidRPr="00120A4B" w:rsidRDefault="00120A4B">
            <w:pPr>
              <w:rPr>
                <w:rFonts w:ascii="Segoe UI" w:hAnsi="Segoe UI" w:cs="Segoe UI"/>
                <w:szCs w:val="24"/>
              </w:rPr>
            </w:pPr>
          </w:p>
        </w:tc>
        <w:tc>
          <w:tcPr>
            <w:tcW w:w="167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929060C" w14:textId="77777777" w:rsidR="00120A4B" w:rsidRPr="00120A4B" w:rsidRDefault="00120A4B">
            <w:pPr>
              <w:rPr>
                <w:rFonts w:ascii="Segoe UI" w:hAnsi="Segoe UI" w:cs="Segoe UI"/>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65D9F251" w14:textId="77777777" w:rsidR="00120A4B" w:rsidRPr="00120A4B" w:rsidRDefault="00120A4B">
            <w:pPr>
              <w:rPr>
                <w:rFonts w:ascii="Segoe UI" w:hAnsi="Segoe UI" w:cs="Segoe UI"/>
                <w:szCs w:val="24"/>
              </w:rPr>
            </w:pPr>
          </w:p>
        </w:tc>
      </w:tr>
    </w:tbl>
    <w:p w14:paraId="1B2517F7" w14:textId="77777777" w:rsidR="00120A4B" w:rsidRPr="00120A4B" w:rsidRDefault="00120A4B" w:rsidP="00120A4B">
      <w:pPr>
        <w:rPr>
          <w:rFonts w:ascii="Segoe UI" w:hAnsi="Segoe UI" w:cs="Segoe UI"/>
          <w:szCs w:val="24"/>
        </w:rPr>
      </w:pPr>
    </w:p>
    <w:p w14:paraId="79152A2E" w14:textId="77777777" w:rsidR="00120A4B" w:rsidRPr="00120A4B" w:rsidRDefault="00120A4B" w:rsidP="00120A4B">
      <w:pPr>
        <w:rPr>
          <w:rFonts w:ascii="Segoe UI" w:hAnsi="Segoe UI" w:cs="Segoe UI"/>
          <w:b/>
          <w:szCs w:val="24"/>
        </w:rPr>
      </w:pPr>
      <w:r w:rsidRPr="00120A4B">
        <w:rPr>
          <w:rFonts w:ascii="Segoe UI" w:hAnsi="Segoe UI" w:cs="Segoe UI"/>
          <w:b/>
          <w:szCs w:val="24"/>
        </w:rPr>
        <w:t>B Woche (29.02.)</w:t>
      </w:r>
    </w:p>
    <w:tbl>
      <w:tblPr>
        <w:tblStyle w:val="Tabellenraster"/>
        <w:tblW w:w="9415" w:type="dxa"/>
        <w:jc w:val="center"/>
        <w:tblInd w:w="0" w:type="dxa"/>
        <w:tblLook w:val="04A0" w:firstRow="1" w:lastRow="0" w:firstColumn="1" w:lastColumn="0" w:noHBand="0" w:noVBand="1"/>
      </w:tblPr>
      <w:tblGrid>
        <w:gridCol w:w="1732"/>
        <w:gridCol w:w="1494"/>
        <w:gridCol w:w="1524"/>
        <w:gridCol w:w="1543"/>
        <w:gridCol w:w="1660"/>
        <w:gridCol w:w="1462"/>
      </w:tblGrid>
      <w:tr w:rsidR="00120A4B" w:rsidRPr="00120A4B" w14:paraId="4BCC141B" w14:textId="77777777" w:rsidTr="00120A4B">
        <w:trPr>
          <w:trHeight w:val="675"/>
          <w:jc w:val="center"/>
        </w:trPr>
        <w:tc>
          <w:tcPr>
            <w:tcW w:w="1732" w:type="dxa"/>
            <w:tcBorders>
              <w:top w:val="single" w:sz="4" w:space="0" w:color="auto"/>
              <w:left w:val="single" w:sz="4" w:space="0" w:color="auto"/>
              <w:bottom w:val="single" w:sz="4" w:space="0" w:color="auto"/>
              <w:right w:val="single" w:sz="4" w:space="0" w:color="auto"/>
            </w:tcBorders>
          </w:tcPr>
          <w:p w14:paraId="3C00238B" w14:textId="77777777" w:rsidR="00120A4B" w:rsidRPr="00120A4B" w:rsidRDefault="00120A4B">
            <w:pPr>
              <w:rPr>
                <w:rFonts w:ascii="Segoe UI" w:hAnsi="Segoe UI" w:cs="Segoe UI"/>
                <w:szCs w:val="24"/>
              </w:rPr>
            </w:pPr>
          </w:p>
        </w:tc>
        <w:tc>
          <w:tcPr>
            <w:tcW w:w="1494" w:type="dxa"/>
            <w:tcBorders>
              <w:top w:val="single" w:sz="4" w:space="0" w:color="auto"/>
              <w:left w:val="single" w:sz="4" w:space="0" w:color="auto"/>
              <w:bottom w:val="single" w:sz="4" w:space="0" w:color="auto"/>
              <w:right w:val="single" w:sz="4" w:space="0" w:color="auto"/>
            </w:tcBorders>
            <w:hideMark/>
          </w:tcPr>
          <w:p w14:paraId="6C6056A6" w14:textId="77777777" w:rsidR="00120A4B" w:rsidRPr="00120A4B" w:rsidRDefault="00120A4B">
            <w:pPr>
              <w:rPr>
                <w:rFonts w:ascii="Segoe UI" w:hAnsi="Segoe UI" w:cs="Segoe UI"/>
                <w:szCs w:val="24"/>
              </w:rPr>
            </w:pPr>
            <w:r w:rsidRPr="00120A4B">
              <w:rPr>
                <w:rFonts w:ascii="Segoe UI" w:hAnsi="Segoe UI" w:cs="Segoe UI"/>
                <w:szCs w:val="24"/>
              </w:rPr>
              <w:t>Montag</w:t>
            </w:r>
          </w:p>
        </w:tc>
        <w:tc>
          <w:tcPr>
            <w:tcW w:w="1524" w:type="dxa"/>
            <w:tcBorders>
              <w:top w:val="single" w:sz="4" w:space="0" w:color="auto"/>
              <w:left w:val="single" w:sz="4" w:space="0" w:color="auto"/>
              <w:bottom w:val="single" w:sz="4" w:space="0" w:color="auto"/>
              <w:right w:val="single" w:sz="4" w:space="0" w:color="auto"/>
            </w:tcBorders>
            <w:hideMark/>
          </w:tcPr>
          <w:p w14:paraId="46E8FF43" w14:textId="77777777" w:rsidR="00120A4B" w:rsidRPr="00120A4B" w:rsidRDefault="00120A4B">
            <w:pPr>
              <w:rPr>
                <w:rFonts w:ascii="Segoe UI" w:hAnsi="Segoe UI" w:cs="Segoe UI"/>
                <w:szCs w:val="24"/>
              </w:rPr>
            </w:pPr>
            <w:r w:rsidRPr="00120A4B">
              <w:rPr>
                <w:rFonts w:ascii="Segoe UI" w:hAnsi="Segoe UI" w:cs="Segoe UI"/>
                <w:szCs w:val="24"/>
              </w:rPr>
              <w:t>Dienstag</w:t>
            </w:r>
          </w:p>
        </w:tc>
        <w:tc>
          <w:tcPr>
            <w:tcW w:w="1543" w:type="dxa"/>
            <w:tcBorders>
              <w:top w:val="single" w:sz="4" w:space="0" w:color="auto"/>
              <w:left w:val="single" w:sz="4" w:space="0" w:color="auto"/>
              <w:bottom w:val="single" w:sz="4" w:space="0" w:color="auto"/>
              <w:right w:val="single" w:sz="4" w:space="0" w:color="auto"/>
            </w:tcBorders>
            <w:hideMark/>
          </w:tcPr>
          <w:p w14:paraId="739588F9" w14:textId="77777777" w:rsidR="00120A4B" w:rsidRPr="00120A4B" w:rsidRDefault="00120A4B">
            <w:pPr>
              <w:rPr>
                <w:rFonts w:ascii="Segoe UI" w:hAnsi="Segoe UI" w:cs="Segoe UI"/>
                <w:szCs w:val="24"/>
              </w:rPr>
            </w:pPr>
            <w:r w:rsidRPr="00120A4B">
              <w:rPr>
                <w:rFonts w:ascii="Segoe UI" w:hAnsi="Segoe UI" w:cs="Segoe UI"/>
                <w:szCs w:val="24"/>
              </w:rPr>
              <w:t>Mittwoch</w:t>
            </w:r>
          </w:p>
        </w:tc>
        <w:tc>
          <w:tcPr>
            <w:tcW w:w="1660" w:type="dxa"/>
            <w:tcBorders>
              <w:top w:val="single" w:sz="4" w:space="0" w:color="auto"/>
              <w:left w:val="single" w:sz="4" w:space="0" w:color="auto"/>
              <w:bottom w:val="single" w:sz="4" w:space="0" w:color="auto"/>
              <w:right w:val="single" w:sz="4" w:space="0" w:color="auto"/>
            </w:tcBorders>
            <w:hideMark/>
          </w:tcPr>
          <w:p w14:paraId="4AB4BE47" w14:textId="77777777" w:rsidR="00120A4B" w:rsidRPr="00120A4B" w:rsidRDefault="00120A4B">
            <w:pPr>
              <w:rPr>
                <w:rFonts w:ascii="Segoe UI" w:hAnsi="Segoe UI" w:cs="Segoe UI"/>
                <w:szCs w:val="24"/>
              </w:rPr>
            </w:pPr>
            <w:r w:rsidRPr="00120A4B">
              <w:rPr>
                <w:rFonts w:ascii="Segoe UI" w:hAnsi="Segoe UI" w:cs="Segoe UI"/>
                <w:szCs w:val="24"/>
              </w:rPr>
              <w:t>Donnerstag</w:t>
            </w:r>
          </w:p>
        </w:tc>
        <w:tc>
          <w:tcPr>
            <w:tcW w:w="1462" w:type="dxa"/>
            <w:tcBorders>
              <w:top w:val="single" w:sz="4" w:space="0" w:color="auto"/>
              <w:left w:val="single" w:sz="4" w:space="0" w:color="auto"/>
              <w:bottom w:val="single" w:sz="4" w:space="0" w:color="auto"/>
              <w:right w:val="single" w:sz="4" w:space="0" w:color="auto"/>
            </w:tcBorders>
            <w:hideMark/>
          </w:tcPr>
          <w:p w14:paraId="12F49385" w14:textId="77777777" w:rsidR="00120A4B" w:rsidRPr="00120A4B" w:rsidRDefault="00120A4B">
            <w:pPr>
              <w:rPr>
                <w:rFonts w:ascii="Segoe UI" w:hAnsi="Segoe UI" w:cs="Segoe UI"/>
                <w:szCs w:val="24"/>
              </w:rPr>
            </w:pPr>
            <w:r w:rsidRPr="00120A4B">
              <w:rPr>
                <w:rFonts w:ascii="Segoe UI" w:hAnsi="Segoe UI" w:cs="Segoe UI"/>
                <w:szCs w:val="24"/>
              </w:rPr>
              <w:t>Freitag</w:t>
            </w:r>
          </w:p>
        </w:tc>
      </w:tr>
      <w:tr w:rsidR="00120A4B" w:rsidRPr="00120A4B" w14:paraId="13AF5E3B" w14:textId="77777777" w:rsidTr="00120A4B">
        <w:trPr>
          <w:trHeight w:val="675"/>
          <w:jc w:val="center"/>
        </w:trPr>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C31E3" w14:textId="77777777" w:rsidR="00120A4B" w:rsidRPr="00120A4B" w:rsidRDefault="00120A4B">
            <w:pPr>
              <w:rPr>
                <w:rFonts w:ascii="Segoe UI" w:hAnsi="Segoe UI" w:cs="Segoe UI"/>
                <w:szCs w:val="24"/>
              </w:rPr>
            </w:pPr>
            <w:r w:rsidRPr="00120A4B">
              <w:rPr>
                <w:rFonts w:ascii="Segoe UI" w:hAnsi="Segoe UI" w:cs="Segoe UI"/>
                <w:szCs w:val="24"/>
              </w:rPr>
              <w:t>Unterricht:</w:t>
            </w:r>
          </w:p>
        </w:tc>
        <w:tc>
          <w:tcPr>
            <w:tcW w:w="1494" w:type="dxa"/>
            <w:tcBorders>
              <w:top w:val="single" w:sz="4" w:space="0" w:color="auto"/>
              <w:left w:val="single" w:sz="4" w:space="0" w:color="auto"/>
              <w:bottom w:val="single" w:sz="4" w:space="0" w:color="auto"/>
              <w:right w:val="single" w:sz="4" w:space="0" w:color="auto"/>
            </w:tcBorders>
            <w:shd w:val="clear" w:color="auto" w:fill="FFFF00"/>
          </w:tcPr>
          <w:p w14:paraId="0D82C8C1" w14:textId="77777777" w:rsidR="00120A4B" w:rsidRPr="00120A4B" w:rsidRDefault="00120A4B">
            <w:pPr>
              <w:rPr>
                <w:rFonts w:ascii="Segoe UI" w:hAnsi="Segoe UI" w:cs="Segoe UI"/>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D5C4E2E" w14:textId="77777777" w:rsidR="00120A4B" w:rsidRPr="00120A4B" w:rsidRDefault="00120A4B">
            <w:pPr>
              <w:rPr>
                <w:rFonts w:ascii="Segoe UI" w:hAnsi="Segoe UI" w:cs="Segoe UI"/>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FFFF00"/>
          </w:tcPr>
          <w:p w14:paraId="09303226" w14:textId="77777777" w:rsidR="00120A4B" w:rsidRPr="00120A4B" w:rsidRDefault="00120A4B">
            <w:pPr>
              <w:rPr>
                <w:rFonts w:ascii="Segoe UI" w:hAnsi="Segoe UI" w:cs="Segoe UI"/>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900A3F7" w14:textId="77777777" w:rsidR="00120A4B" w:rsidRPr="00120A4B" w:rsidRDefault="00120A4B">
            <w:pPr>
              <w:rPr>
                <w:rFonts w:ascii="Segoe UI" w:hAnsi="Segoe UI" w:cs="Segoe UI"/>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FFFF00"/>
          </w:tcPr>
          <w:p w14:paraId="489EEB22" w14:textId="77777777" w:rsidR="00120A4B" w:rsidRPr="00120A4B" w:rsidRDefault="00120A4B">
            <w:pPr>
              <w:rPr>
                <w:rFonts w:ascii="Segoe UI" w:hAnsi="Segoe UI" w:cs="Segoe UI"/>
                <w:szCs w:val="24"/>
              </w:rPr>
            </w:pPr>
          </w:p>
        </w:tc>
      </w:tr>
      <w:tr w:rsidR="00120A4B" w:rsidRPr="00120A4B" w14:paraId="07877E0D" w14:textId="77777777" w:rsidTr="00120A4B">
        <w:trPr>
          <w:trHeight w:val="675"/>
          <w:jc w:val="center"/>
        </w:trPr>
        <w:tc>
          <w:tcPr>
            <w:tcW w:w="1732" w:type="dxa"/>
            <w:tcBorders>
              <w:top w:val="single" w:sz="4" w:space="0" w:color="auto"/>
              <w:left w:val="single" w:sz="4" w:space="0" w:color="auto"/>
              <w:bottom w:val="single" w:sz="4" w:space="0" w:color="auto"/>
              <w:right w:val="single" w:sz="4" w:space="0" w:color="auto"/>
            </w:tcBorders>
            <w:hideMark/>
          </w:tcPr>
          <w:p w14:paraId="49BEBFF8" w14:textId="77777777" w:rsidR="00120A4B" w:rsidRPr="00120A4B" w:rsidRDefault="00120A4B">
            <w:pPr>
              <w:rPr>
                <w:rFonts w:ascii="Segoe UI" w:hAnsi="Segoe UI" w:cs="Segoe UI"/>
                <w:szCs w:val="24"/>
              </w:rPr>
            </w:pPr>
            <w:r w:rsidRPr="00120A4B">
              <w:rPr>
                <w:rFonts w:ascii="Segoe UI" w:hAnsi="Segoe UI" w:cs="Segoe UI"/>
                <w:szCs w:val="24"/>
              </w:rPr>
              <w:t>Distanzlernen Notbetreuung</w:t>
            </w:r>
          </w:p>
        </w:tc>
        <w:tc>
          <w:tcPr>
            <w:tcW w:w="14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5D77253" w14:textId="77777777" w:rsidR="00120A4B" w:rsidRPr="00120A4B" w:rsidRDefault="00120A4B">
            <w:pPr>
              <w:rPr>
                <w:rFonts w:ascii="Segoe UI" w:hAnsi="Segoe UI" w:cs="Segoe UI"/>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FFFF00"/>
          </w:tcPr>
          <w:p w14:paraId="25499CD7" w14:textId="77777777" w:rsidR="00120A4B" w:rsidRPr="00120A4B" w:rsidRDefault="00120A4B">
            <w:pPr>
              <w:rPr>
                <w:rFonts w:ascii="Segoe UI" w:hAnsi="Segoe UI" w:cs="Segoe UI"/>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412B0E9" w14:textId="77777777" w:rsidR="00120A4B" w:rsidRPr="00120A4B" w:rsidRDefault="00120A4B">
            <w:pPr>
              <w:rPr>
                <w:rFonts w:ascii="Segoe UI" w:hAnsi="Segoe UI" w:cs="Segoe UI"/>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00"/>
          </w:tcPr>
          <w:p w14:paraId="2C199517" w14:textId="77777777" w:rsidR="00120A4B" w:rsidRPr="00120A4B" w:rsidRDefault="00120A4B">
            <w:pPr>
              <w:rPr>
                <w:rFonts w:ascii="Segoe UI" w:hAnsi="Segoe UI" w:cs="Segoe UI"/>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C7960E7" w14:textId="77777777" w:rsidR="00120A4B" w:rsidRPr="00120A4B" w:rsidRDefault="00120A4B">
            <w:pPr>
              <w:rPr>
                <w:rFonts w:ascii="Segoe UI" w:hAnsi="Segoe UI" w:cs="Segoe UI"/>
                <w:szCs w:val="24"/>
              </w:rPr>
            </w:pPr>
          </w:p>
        </w:tc>
      </w:tr>
    </w:tbl>
    <w:p w14:paraId="73FB5D36" w14:textId="77777777" w:rsidR="00120A4B" w:rsidRPr="00120A4B" w:rsidRDefault="00120A4B" w:rsidP="00120A4B">
      <w:pPr>
        <w:rPr>
          <w:rFonts w:ascii="Segoe UI" w:hAnsi="Segoe UI" w:cs="Segoe UI"/>
          <w:szCs w:val="24"/>
        </w:rPr>
      </w:pPr>
    </w:p>
    <w:p w14:paraId="0D33CC11" w14:textId="77777777" w:rsidR="00120A4B" w:rsidRPr="00120A4B" w:rsidRDefault="00120A4B" w:rsidP="00120A4B">
      <w:pPr>
        <w:rPr>
          <w:rFonts w:ascii="Segoe UI" w:hAnsi="Segoe UI" w:cs="Segoe UI"/>
          <w:szCs w:val="24"/>
          <w:u w:val="single"/>
        </w:rPr>
      </w:pPr>
      <w:r w:rsidRPr="00120A4B">
        <w:rPr>
          <w:rFonts w:ascii="Segoe UI" w:hAnsi="Segoe UI" w:cs="Segoe UI"/>
          <w:szCs w:val="24"/>
          <w:u w:val="single"/>
        </w:rPr>
        <w:t>Grundlagen:</w:t>
      </w:r>
    </w:p>
    <w:p w14:paraId="17286DF0"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Halbierte Klassen: (</w:t>
      </w:r>
      <w:r w:rsidRPr="00120A4B">
        <w:rPr>
          <w:rFonts w:ascii="Segoe UI" w:hAnsi="Segoe UI" w:cs="Segoe UI"/>
          <w:szCs w:val="24"/>
          <w:shd w:val="clear" w:color="auto" w:fill="FFFF00"/>
        </w:rPr>
        <w:t>Gruppe</w:t>
      </w:r>
      <w:r w:rsidRPr="00120A4B">
        <w:rPr>
          <w:rFonts w:ascii="Segoe UI" w:hAnsi="Segoe UI" w:cs="Segoe UI"/>
          <w:szCs w:val="24"/>
        </w:rPr>
        <w:t xml:space="preserve"> / </w:t>
      </w:r>
      <w:r w:rsidRPr="00120A4B">
        <w:rPr>
          <w:rFonts w:ascii="Segoe UI" w:hAnsi="Segoe UI" w:cs="Segoe UI"/>
          <w:szCs w:val="24"/>
          <w:shd w:val="clear" w:color="auto" w:fill="B8CCE4" w:themeFill="accent1" w:themeFillTint="66"/>
        </w:rPr>
        <w:t>Gruppe</w:t>
      </w:r>
      <w:r w:rsidRPr="00120A4B">
        <w:rPr>
          <w:rFonts w:ascii="Segoe UI" w:hAnsi="Segoe UI" w:cs="Segoe UI"/>
          <w:szCs w:val="24"/>
        </w:rPr>
        <w:t>)</w:t>
      </w:r>
    </w:p>
    <w:p w14:paraId="050E47CA"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Unterricht weitestgehend nach Stundenplan</w:t>
      </w:r>
    </w:p>
    <w:p w14:paraId="0FE4BB52"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Die Stundentafel wird weitestgehend umgesetzt</w:t>
      </w:r>
    </w:p>
    <w:p w14:paraId="54F2EF56"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Die Hauptfächer werden hierbei verstärkt berücksichtigt</w:t>
      </w:r>
    </w:p>
    <w:p w14:paraId="06D49914"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Teilweise Reduzierung von Sport / Musik / Kunst zu Gunsten von De / Ma / E</w:t>
      </w:r>
    </w:p>
    <w:p w14:paraId="250137C9"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Im Distanzlernen erfolgen Übungs- und Vertiefungsaufgaben zu dem im Präsenzunterricht erarbeiteten Inhalten</w:t>
      </w:r>
    </w:p>
    <w:p w14:paraId="3AC5D13E"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Ein Feedback erfolgt im nächsten Präsenzunterricht</w:t>
      </w:r>
    </w:p>
    <w:p w14:paraId="51F90C57"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Um das Infektionsrisiko zu minimieren gibt es einige Verschiebungen (weniger Lerngruppenwechsel für LK / weniger LK pro Klasse):</w:t>
      </w:r>
    </w:p>
    <w:p w14:paraId="5A5B571F"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LER wird digital unterrichtet</w:t>
      </w:r>
    </w:p>
    <w:p w14:paraId="7D2A2137"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Religion Klasse 4-6 wird digital unterrichtet (Ausnahme: 6a/6b)</w:t>
      </w:r>
    </w:p>
    <w:p w14:paraId="54493CD5"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Zeiten und Beginn nach regulärem Stundenplan (Beginn für alle um 07:55 Uhr)</w:t>
      </w:r>
    </w:p>
    <w:p w14:paraId="18AF88FB"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Zugeordnete Zugänge, Toiletten und Hofbereiche</w:t>
      </w:r>
    </w:p>
    <w:p w14:paraId="2126B13E"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 xml:space="preserve">Verstärkte Hygienemaßnahmen </w:t>
      </w:r>
    </w:p>
    <w:p w14:paraId="646A69DE"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lastRenderedPageBreak/>
        <w:t>Einhaltung der Abstände</w:t>
      </w:r>
    </w:p>
    <w:p w14:paraId="616C5B63"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Tragen eines Mund-Nasen-Schutzes (medizinischer Nasenschutz empfohlen) mit regelmäßigem Wechsel</w:t>
      </w:r>
    </w:p>
    <w:p w14:paraId="14FADAD4" w14:textId="77777777" w:rsidR="00120A4B" w:rsidRPr="00120A4B" w:rsidRDefault="00120A4B" w:rsidP="00120A4B">
      <w:pPr>
        <w:ind w:left="360"/>
        <w:rPr>
          <w:rFonts w:ascii="Segoe UI" w:hAnsi="Segoe UI" w:cs="Segoe UI"/>
          <w:szCs w:val="24"/>
        </w:rPr>
      </w:pPr>
      <w:r w:rsidRPr="00120A4B">
        <w:rPr>
          <w:rFonts w:ascii="Segoe UI" w:hAnsi="Segoe UI" w:cs="Segoe UI"/>
          <w:szCs w:val="24"/>
          <w:u w:val="single"/>
        </w:rPr>
        <w:t xml:space="preserve">Essenszeiten: </w:t>
      </w:r>
      <w:r w:rsidRPr="00120A4B">
        <w:rPr>
          <w:rFonts w:ascii="Segoe UI" w:hAnsi="Segoe UI" w:cs="Segoe UI"/>
          <w:szCs w:val="24"/>
        </w:rPr>
        <w:t>(gestaffelt nach den Unterrichtszeiten</w:t>
      </w:r>
      <w:r w:rsidRPr="00120A4B">
        <w:rPr>
          <w:rFonts w:ascii="Segoe UI" w:hAnsi="Segoe UI" w:cs="Segoe UI"/>
          <w:szCs w:val="24"/>
          <w:u w:val="single"/>
        </w:rPr>
        <w:t xml:space="preserve">) </w:t>
      </w:r>
    </w:p>
    <w:p w14:paraId="76A9C623"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Während der 2. Hofpause (Klassen die 6 Stunden haben)</w:t>
      </w:r>
    </w:p>
    <w:p w14:paraId="6A2325B9"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Nach der Hofpause (Klassen die 4 Stunden haben)</w:t>
      </w:r>
    </w:p>
    <w:p w14:paraId="616B1188"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Nach der 5. Stunde (Klassen die 5 Stunden haben)</w:t>
      </w:r>
    </w:p>
    <w:p w14:paraId="638C7AC0" w14:textId="77777777" w:rsidR="00120A4B" w:rsidRPr="00120A4B" w:rsidRDefault="00120A4B" w:rsidP="00120A4B">
      <w:pPr>
        <w:ind w:left="360"/>
        <w:rPr>
          <w:rFonts w:ascii="Segoe UI" w:hAnsi="Segoe UI" w:cs="Segoe UI"/>
          <w:szCs w:val="24"/>
          <w:u w:val="single"/>
        </w:rPr>
      </w:pPr>
      <w:r w:rsidRPr="00120A4B">
        <w:rPr>
          <w:rFonts w:ascii="Segoe UI" w:hAnsi="Segoe UI" w:cs="Segoe UI"/>
          <w:szCs w:val="24"/>
          <w:u w:val="single"/>
        </w:rPr>
        <w:t>Pausenregelung / Sportplatz:</w:t>
      </w:r>
    </w:p>
    <w:p w14:paraId="1F4E0A9E"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A Woche: großes Schulhaus</w:t>
      </w:r>
    </w:p>
    <w:p w14:paraId="0FFA1456" w14:textId="77777777" w:rsidR="00120A4B" w:rsidRPr="00120A4B" w:rsidRDefault="00120A4B" w:rsidP="00120A4B">
      <w:pPr>
        <w:pStyle w:val="Listenabsatz"/>
        <w:numPr>
          <w:ilvl w:val="0"/>
          <w:numId w:val="18"/>
        </w:numPr>
        <w:spacing w:line="276" w:lineRule="auto"/>
        <w:rPr>
          <w:rFonts w:ascii="Segoe UI" w:hAnsi="Segoe UI" w:cs="Segoe UI"/>
          <w:szCs w:val="24"/>
        </w:rPr>
      </w:pPr>
      <w:r w:rsidRPr="00120A4B">
        <w:rPr>
          <w:rFonts w:ascii="Segoe UI" w:hAnsi="Segoe UI" w:cs="Segoe UI"/>
          <w:szCs w:val="24"/>
        </w:rPr>
        <w:t>B Woche: kleines Schulhaus</w:t>
      </w:r>
    </w:p>
    <w:p w14:paraId="07EADEEB" w14:textId="77777777" w:rsidR="00120A4B" w:rsidRPr="00120A4B" w:rsidRDefault="00120A4B" w:rsidP="00120A4B">
      <w:pPr>
        <w:pStyle w:val="Listenabsatz"/>
        <w:rPr>
          <w:rFonts w:ascii="Segoe UI" w:hAnsi="Segoe UI" w:cs="Segoe UI"/>
          <w:szCs w:val="24"/>
        </w:rPr>
      </w:pPr>
    </w:p>
    <w:tbl>
      <w:tblPr>
        <w:tblStyle w:val="Tabellenraster"/>
        <w:tblpPr w:leftFromText="141" w:rightFromText="141" w:vertAnchor="text" w:horzAnchor="margin" w:tblpY="752"/>
        <w:tblW w:w="10086" w:type="dxa"/>
        <w:tblInd w:w="0" w:type="dxa"/>
        <w:tblLook w:val="04A0" w:firstRow="1" w:lastRow="0" w:firstColumn="1" w:lastColumn="0" w:noHBand="0" w:noVBand="1"/>
      </w:tblPr>
      <w:tblGrid>
        <w:gridCol w:w="2006"/>
        <w:gridCol w:w="3919"/>
        <w:gridCol w:w="4161"/>
      </w:tblGrid>
      <w:tr w:rsidR="00120A4B" w:rsidRPr="00120A4B" w14:paraId="7F7B4B8A" w14:textId="77777777" w:rsidTr="00120A4B">
        <w:trPr>
          <w:trHeight w:val="1077"/>
        </w:trPr>
        <w:tc>
          <w:tcPr>
            <w:tcW w:w="2006" w:type="dxa"/>
            <w:tcBorders>
              <w:top w:val="single" w:sz="4" w:space="0" w:color="auto"/>
              <w:left w:val="single" w:sz="4" w:space="0" w:color="auto"/>
              <w:bottom w:val="single" w:sz="4" w:space="0" w:color="auto"/>
              <w:right w:val="single" w:sz="4" w:space="0" w:color="auto"/>
            </w:tcBorders>
            <w:hideMark/>
          </w:tcPr>
          <w:p w14:paraId="58768F46" w14:textId="77777777" w:rsidR="00120A4B" w:rsidRPr="00120A4B" w:rsidRDefault="00120A4B">
            <w:pPr>
              <w:rPr>
                <w:rFonts w:ascii="Segoe UI Light" w:hAnsi="Segoe UI Light" w:cs="Segoe UI Light"/>
                <w:b/>
                <w:szCs w:val="24"/>
              </w:rPr>
            </w:pPr>
            <w:r w:rsidRPr="00120A4B">
              <w:rPr>
                <w:rFonts w:ascii="Segoe UI Light" w:hAnsi="Segoe UI Light" w:cs="Segoe UI Light"/>
                <w:b/>
                <w:szCs w:val="24"/>
              </w:rPr>
              <w:t>Zugänge</w:t>
            </w:r>
          </w:p>
        </w:tc>
        <w:tc>
          <w:tcPr>
            <w:tcW w:w="3919" w:type="dxa"/>
            <w:tcBorders>
              <w:top w:val="single" w:sz="4" w:space="0" w:color="auto"/>
              <w:left w:val="single" w:sz="4" w:space="0" w:color="auto"/>
              <w:bottom w:val="single" w:sz="4" w:space="0" w:color="auto"/>
              <w:right w:val="single" w:sz="4" w:space="0" w:color="auto"/>
            </w:tcBorders>
          </w:tcPr>
          <w:p w14:paraId="57634938" w14:textId="77777777" w:rsidR="00120A4B" w:rsidRPr="00120A4B" w:rsidRDefault="00120A4B">
            <w:pPr>
              <w:shd w:val="clear" w:color="auto" w:fill="FABF8F" w:themeFill="accent6" w:themeFillTint="99"/>
              <w:rPr>
                <w:rFonts w:ascii="Segoe UI Light" w:hAnsi="Segoe UI Light" w:cs="Segoe UI Light"/>
                <w:b/>
                <w:szCs w:val="24"/>
                <w:u w:val="single"/>
              </w:rPr>
            </w:pPr>
            <w:r w:rsidRPr="00120A4B">
              <w:rPr>
                <w:rFonts w:ascii="Segoe UI Light" w:hAnsi="Segoe UI Light" w:cs="Segoe UI Light"/>
                <w:b/>
                <w:szCs w:val="24"/>
                <w:u w:val="single"/>
              </w:rPr>
              <w:t>Kleines Schulhaus:</w:t>
            </w:r>
          </w:p>
          <w:p w14:paraId="16FCCC8D" w14:textId="77777777" w:rsidR="00120A4B" w:rsidRPr="00120A4B" w:rsidRDefault="00120A4B">
            <w:pPr>
              <w:shd w:val="clear" w:color="auto" w:fill="FABF8F" w:themeFill="accent6" w:themeFillTint="99"/>
              <w:rPr>
                <w:rFonts w:ascii="Segoe UI Light" w:hAnsi="Segoe UI Light" w:cs="Segoe UI Light"/>
                <w:b/>
                <w:szCs w:val="24"/>
              </w:rPr>
            </w:pPr>
            <w:r w:rsidRPr="00120A4B">
              <w:rPr>
                <w:rFonts w:ascii="Segoe UI Light" w:hAnsi="Segoe UI Light" w:cs="Segoe UI Light"/>
                <w:b/>
                <w:szCs w:val="24"/>
              </w:rPr>
              <w:t>Zugang Weberplatz</w:t>
            </w:r>
          </w:p>
          <w:p w14:paraId="7B400394" w14:textId="77777777" w:rsidR="00120A4B" w:rsidRPr="00120A4B" w:rsidRDefault="00120A4B">
            <w:pPr>
              <w:rPr>
                <w:rFonts w:ascii="Segoe UI Light" w:hAnsi="Segoe UI Light" w:cs="Segoe UI Light"/>
                <w:b/>
                <w:color w:val="FF0000"/>
                <w:szCs w:val="24"/>
              </w:rPr>
            </w:pPr>
          </w:p>
          <w:p w14:paraId="61D6341B" w14:textId="77777777" w:rsidR="00120A4B" w:rsidRPr="00120A4B" w:rsidRDefault="00120A4B">
            <w:pPr>
              <w:rPr>
                <w:rFonts w:ascii="Segoe UI Light" w:hAnsi="Segoe UI Light" w:cs="Segoe UI Light"/>
                <w:b/>
                <w:color w:val="E36C0A" w:themeColor="accent6" w:themeShade="BF"/>
                <w:szCs w:val="24"/>
              </w:rPr>
            </w:pPr>
          </w:p>
          <w:p w14:paraId="7199ED03" w14:textId="77777777" w:rsidR="00120A4B" w:rsidRPr="00120A4B" w:rsidRDefault="00120A4B">
            <w:pPr>
              <w:rPr>
                <w:rFonts w:ascii="Segoe UI Light" w:hAnsi="Segoe UI Light" w:cs="Segoe UI Light"/>
                <w:b/>
                <w:color w:val="E36C0A" w:themeColor="accent6" w:themeShade="BF"/>
                <w:szCs w:val="24"/>
              </w:rPr>
            </w:pPr>
            <w:r w:rsidRPr="00120A4B">
              <w:rPr>
                <w:rFonts w:ascii="Segoe UI Light" w:hAnsi="Segoe UI Light" w:cs="Segoe UI Light"/>
                <w:b/>
                <w:color w:val="E36C0A" w:themeColor="accent6" w:themeShade="BF"/>
                <w:szCs w:val="24"/>
              </w:rPr>
              <w:t>Flex A/B/ 1c/2b: Zugang kleiner Hof</w:t>
            </w:r>
          </w:p>
          <w:p w14:paraId="392679EF" w14:textId="77777777" w:rsidR="00120A4B" w:rsidRPr="00120A4B" w:rsidRDefault="00120A4B">
            <w:pPr>
              <w:rPr>
                <w:rFonts w:ascii="Segoe UI Light" w:hAnsi="Segoe UI Light" w:cs="Segoe UI Light"/>
                <w:b/>
                <w:color w:val="FFC000"/>
                <w:szCs w:val="24"/>
              </w:rPr>
            </w:pPr>
            <w:r w:rsidRPr="00120A4B">
              <w:rPr>
                <w:rFonts w:ascii="Segoe UI Light" w:hAnsi="Segoe UI Light" w:cs="Segoe UI Light"/>
                <w:b/>
                <w:color w:val="FFC000"/>
                <w:szCs w:val="24"/>
              </w:rPr>
              <w:t>1b/2c/3b/3c: Zugang großer Hof</w:t>
            </w:r>
          </w:p>
        </w:tc>
        <w:tc>
          <w:tcPr>
            <w:tcW w:w="4161" w:type="dxa"/>
            <w:tcBorders>
              <w:top w:val="single" w:sz="4" w:space="0" w:color="auto"/>
              <w:left w:val="single" w:sz="4" w:space="0" w:color="auto"/>
              <w:bottom w:val="single" w:sz="4" w:space="0" w:color="auto"/>
              <w:right w:val="single" w:sz="4" w:space="0" w:color="auto"/>
            </w:tcBorders>
          </w:tcPr>
          <w:p w14:paraId="1420AAC1" w14:textId="77777777" w:rsidR="00120A4B" w:rsidRPr="00120A4B" w:rsidRDefault="00120A4B">
            <w:pPr>
              <w:shd w:val="clear" w:color="auto" w:fill="DBE5F1" w:themeFill="accent1" w:themeFillTint="33"/>
              <w:rPr>
                <w:rFonts w:ascii="Segoe UI Light" w:hAnsi="Segoe UI Light" w:cs="Segoe UI Light"/>
                <w:b/>
                <w:szCs w:val="24"/>
                <w:u w:val="single"/>
              </w:rPr>
            </w:pPr>
            <w:r w:rsidRPr="00120A4B">
              <w:rPr>
                <w:rFonts w:ascii="Segoe UI Light" w:hAnsi="Segoe UI Light" w:cs="Segoe UI Light"/>
                <w:b/>
                <w:szCs w:val="24"/>
                <w:u w:val="single"/>
              </w:rPr>
              <w:t>Großes Schulhaus:</w:t>
            </w:r>
          </w:p>
          <w:p w14:paraId="44437B4A" w14:textId="77777777" w:rsidR="00120A4B" w:rsidRPr="00120A4B" w:rsidRDefault="00120A4B">
            <w:pPr>
              <w:shd w:val="clear" w:color="auto" w:fill="DBE5F1" w:themeFill="accent1" w:themeFillTint="33"/>
              <w:rPr>
                <w:rFonts w:ascii="Segoe UI Light" w:hAnsi="Segoe UI Light" w:cs="Segoe UI Light"/>
                <w:b/>
                <w:szCs w:val="24"/>
              </w:rPr>
            </w:pPr>
            <w:r w:rsidRPr="00120A4B">
              <w:rPr>
                <w:rFonts w:ascii="Segoe UI Light" w:hAnsi="Segoe UI Light" w:cs="Segoe UI Light"/>
                <w:b/>
                <w:szCs w:val="24"/>
              </w:rPr>
              <w:t>Zugang Straßenseite (Ausnahme Fahrradfahrer-&gt; belehren!)</w:t>
            </w:r>
          </w:p>
          <w:p w14:paraId="6BDDA32B" w14:textId="77777777" w:rsidR="00120A4B" w:rsidRPr="00120A4B" w:rsidRDefault="00120A4B">
            <w:pPr>
              <w:rPr>
                <w:rFonts w:ascii="Segoe UI Light" w:hAnsi="Segoe UI Light" w:cs="Segoe UI Light"/>
                <w:b/>
                <w:color w:val="4BACC6" w:themeColor="accent5"/>
                <w:szCs w:val="24"/>
              </w:rPr>
            </w:pPr>
          </w:p>
          <w:p w14:paraId="30C987EE" w14:textId="77777777" w:rsidR="00120A4B" w:rsidRPr="00120A4B" w:rsidRDefault="00120A4B">
            <w:pPr>
              <w:rPr>
                <w:rFonts w:ascii="Segoe UI Light" w:hAnsi="Segoe UI Light" w:cs="Segoe UI Light"/>
                <w:b/>
                <w:color w:val="4BACC6" w:themeColor="accent5"/>
                <w:szCs w:val="24"/>
              </w:rPr>
            </w:pPr>
            <w:r w:rsidRPr="00120A4B">
              <w:rPr>
                <w:rFonts w:ascii="Segoe UI Light" w:hAnsi="Segoe UI Light" w:cs="Segoe UI Light"/>
                <w:b/>
                <w:color w:val="4BACC6" w:themeColor="accent5"/>
                <w:szCs w:val="24"/>
              </w:rPr>
              <w:t>3a, 4a, 4b, 5c, 6a: Zugang Nebeneingang</w:t>
            </w:r>
          </w:p>
          <w:p w14:paraId="3E709119" w14:textId="77777777" w:rsidR="00120A4B" w:rsidRPr="00120A4B" w:rsidRDefault="00120A4B">
            <w:pPr>
              <w:rPr>
                <w:rFonts w:ascii="Segoe UI Light" w:hAnsi="Segoe UI Light" w:cs="Segoe UI Light"/>
                <w:b/>
                <w:color w:val="002060"/>
                <w:szCs w:val="24"/>
              </w:rPr>
            </w:pPr>
            <w:r w:rsidRPr="00120A4B">
              <w:rPr>
                <w:rFonts w:ascii="Segoe UI Light" w:hAnsi="Segoe UI Light" w:cs="Segoe UI Light"/>
                <w:b/>
                <w:color w:val="002060"/>
                <w:szCs w:val="24"/>
              </w:rPr>
              <w:t>4c, 5a, 5b, 6b, 6c: Zugang Haupteingang (Sekretariat)</w:t>
            </w:r>
          </w:p>
        </w:tc>
      </w:tr>
      <w:tr w:rsidR="00120A4B" w:rsidRPr="00120A4B" w14:paraId="40FDBF65" w14:textId="77777777" w:rsidTr="00120A4B">
        <w:trPr>
          <w:trHeight w:val="1158"/>
        </w:trPr>
        <w:tc>
          <w:tcPr>
            <w:tcW w:w="2006" w:type="dxa"/>
            <w:tcBorders>
              <w:top w:val="single" w:sz="4" w:space="0" w:color="auto"/>
              <w:left w:val="single" w:sz="4" w:space="0" w:color="auto"/>
              <w:bottom w:val="single" w:sz="4" w:space="0" w:color="auto"/>
              <w:right w:val="single" w:sz="4" w:space="0" w:color="auto"/>
            </w:tcBorders>
            <w:hideMark/>
          </w:tcPr>
          <w:p w14:paraId="380DD6B5" w14:textId="77777777" w:rsidR="00120A4B" w:rsidRPr="00120A4B" w:rsidRDefault="00120A4B">
            <w:pPr>
              <w:rPr>
                <w:rFonts w:ascii="Segoe UI Light" w:hAnsi="Segoe UI Light" w:cs="Segoe UI Light"/>
                <w:b/>
                <w:szCs w:val="24"/>
              </w:rPr>
            </w:pPr>
            <w:r w:rsidRPr="00120A4B">
              <w:rPr>
                <w:rFonts w:ascii="Segoe UI Light" w:hAnsi="Segoe UI Light" w:cs="Segoe UI Light"/>
                <w:b/>
                <w:szCs w:val="24"/>
              </w:rPr>
              <w:t>Hofbereiche Pausen</w:t>
            </w:r>
          </w:p>
        </w:tc>
        <w:tc>
          <w:tcPr>
            <w:tcW w:w="3919" w:type="dxa"/>
            <w:tcBorders>
              <w:top w:val="single" w:sz="4" w:space="0" w:color="auto"/>
              <w:left w:val="single" w:sz="4" w:space="0" w:color="auto"/>
              <w:bottom w:val="single" w:sz="4" w:space="0" w:color="auto"/>
              <w:right w:val="single" w:sz="4" w:space="0" w:color="auto"/>
            </w:tcBorders>
            <w:hideMark/>
          </w:tcPr>
          <w:p w14:paraId="05F2B50D" w14:textId="77777777" w:rsidR="00120A4B" w:rsidRPr="00120A4B" w:rsidRDefault="00120A4B">
            <w:pPr>
              <w:rPr>
                <w:rFonts w:ascii="Segoe UI Light" w:hAnsi="Segoe UI Light" w:cs="Segoe UI Light"/>
                <w:b/>
                <w:color w:val="E36C0A" w:themeColor="accent6" w:themeShade="BF"/>
                <w:szCs w:val="24"/>
              </w:rPr>
            </w:pPr>
            <w:r w:rsidRPr="00120A4B">
              <w:rPr>
                <w:rFonts w:ascii="Segoe UI Light" w:hAnsi="Segoe UI Light" w:cs="Segoe UI Light"/>
                <w:b/>
                <w:color w:val="E36C0A" w:themeColor="accent6" w:themeShade="BF"/>
                <w:szCs w:val="24"/>
              </w:rPr>
              <w:t>Kleiner Hof</w:t>
            </w:r>
          </w:p>
          <w:p w14:paraId="4B18584A" w14:textId="77777777" w:rsidR="00120A4B" w:rsidRPr="00120A4B" w:rsidRDefault="00120A4B">
            <w:pPr>
              <w:rPr>
                <w:rFonts w:ascii="Segoe UI Light" w:hAnsi="Segoe UI Light" w:cs="Segoe UI Light"/>
                <w:b/>
                <w:color w:val="FFC000"/>
                <w:szCs w:val="24"/>
              </w:rPr>
            </w:pPr>
            <w:r w:rsidRPr="00120A4B">
              <w:rPr>
                <w:rFonts w:ascii="Segoe UI Light" w:hAnsi="Segoe UI Light" w:cs="Segoe UI Light"/>
                <w:b/>
                <w:color w:val="FFC000"/>
                <w:szCs w:val="24"/>
              </w:rPr>
              <w:t>Kleiner Hof</w:t>
            </w:r>
          </w:p>
        </w:tc>
        <w:tc>
          <w:tcPr>
            <w:tcW w:w="4161" w:type="dxa"/>
            <w:tcBorders>
              <w:top w:val="single" w:sz="4" w:space="0" w:color="auto"/>
              <w:left w:val="single" w:sz="4" w:space="0" w:color="auto"/>
              <w:bottom w:val="single" w:sz="4" w:space="0" w:color="auto"/>
              <w:right w:val="single" w:sz="4" w:space="0" w:color="auto"/>
            </w:tcBorders>
            <w:hideMark/>
          </w:tcPr>
          <w:p w14:paraId="7FFFDAEE" w14:textId="77777777" w:rsidR="00120A4B" w:rsidRPr="00120A4B" w:rsidRDefault="00120A4B">
            <w:pPr>
              <w:rPr>
                <w:rFonts w:ascii="Segoe UI Light" w:hAnsi="Segoe UI Light" w:cs="Segoe UI Light"/>
                <w:b/>
                <w:color w:val="4BACC6" w:themeColor="accent5"/>
                <w:szCs w:val="24"/>
              </w:rPr>
            </w:pPr>
            <w:r w:rsidRPr="00120A4B">
              <w:rPr>
                <w:rFonts w:ascii="Segoe UI Light" w:hAnsi="Segoe UI Light" w:cs="Segoe UI Light"/>
                <w:b/>
                <w:color w:val="4BACC6" w:themeColor="accent5"/>
                <w:szCs w:val="24"/>
              </w:rPr>
              <w:t>Großer Hof</w:t>
            </w:r>
          </w:p>
          <w:p w14:paraId="157EEAAE" w14:textId="77777777" w:rsidR="00120A4B" w:rsidRPr="00120A4B" w:rsidRDefault="00120A4B">
            <w:pPr>
              <w:rPr>
                <w:rFonts w:ascii="Segoe UI Light" w:hAnsi="Segoe UI Light" w:cs="Segoe UI Light"/>
                <w:b/>
                <w:color w:val="4BACC6" w:themeColor="accent5"/>
                <w:szCs w:val="24"/>
              </w:rPr>
            </w:pPr>
            <w:r w:rsidRPr="00120A4B">
              <w:rPr>
                <w:rFonts w:ascii="Segoe UI Light" w:hAnsi="Segoe UI Light" w:cs="Segoe UI Light"/>
                <w:b/>
                <w:color w:val="002060"/>
                <w:szCs w:val="24"/>
              </w:rPr>
              <w:t xml:space="preserve">Großer Hof </w:t>
            </w:r>
          </w:p>
        </w:tc>
      </w:tr>
      <w:tr w:rsidR="00120A4B" w:rsidRPr="00120A4B" w14:paraId="1D106E27" w14:textId="77777777" w:rsidTr="00120A4B">
        <w:trPr>
          <w:trHeight w:val="1077"/>
        </w:trPr>
        <w:tc>
          <w:tcPr>
            <w:tcW w:w="2006" w:type="dxa"/>
            <w:tcBorders>
              <w:top w:val="single" w:sz="4" w:space="0" w:color="auto"/>
              <w:left w:val="single" w:sz="4" w:space="0" w:color="auto"/>
              <w:bottom w:val="single" w:sz="4" w:space="0" w:color="auto"/>
              <w:right w:val="single" w:sz="4" w:space="0" w:color="auto"/>
            </w:tcBorders>
            <w:hideMark/>
          </w:tcPr>
          <w:p w14:paraId="61A469A5" w14:textId="77777777" w:rsidR="00120A4B" w:rsidRPr="00120A4B" w:rsidRDefault="00120A4B">
            <w:pPr>
              <w:rPr>
                <w:rFonts w:ascii="Segoe UI Light" w:hAnsi="Segoe UI Light" w:cs="Segoe UI Light"/>
                <w:b/>
                <w:szCs w:val="24"/>
              </w:rPr>
            </w:pPr>
            <w:r w:rsidRPr="00120A4B">
              <w:rPr>
                <w:rFonts w:ascii="Segoe UI Light" w:hAnsi="Segoe UI Light" w:cs="Segoe UI Light"/>
                <w:b/>
                <w:szCs w:val="24"/>
              </w:rPr>
              <w:t>Zuordnung Toiletten</w:t>
            </w:r>
          </w:p>
        </w:tc>
        <w:tc>
          <w:tcPr>
            <w:tcW w:w="3919" w:type="dxa"/>
            <w:tcBorders>
              <w:top w:val="single" w:sz="4" w:space="0" w:color="auto"/>
              <w:left w:val="single" w:sz="4" w:space="0" w:color="auto"/>
              <w:bottom w:val="single" w:sz="4" w:space="0" w:color="auto"/>
              <w:right w:val="single" w:sz="4" w:space="0" w:color="auto"/>
            </w:tcBorders>
            <w:hideMark/>
          </w:tcPr>
          <w:p w14:paraId="7B75C49E" w14:textId="77777777" w:rsidR="00120A4B" w:rsidRPr="00120A4B" w:rsidRDefault="00120A4B">
            <w:pPr>
              <w:rPr>
                <w:rFonts w:ascii="Segoe UI Light" w:hAnsi="Segoe UI Light" w:cs="Segoe UI Light"/>
                <w:b/>
                <w:color w:val="E36C0A" w:themeColor="accent6" w:themeShade="BF"/>
                <w:szCs w:val="24"/>
              </w:rPr>
            </w:pPr>
            <w:r w:rsidRPr="00120A4B">
              <w:rPr>
                <w:rFonts w:ascii="Segoe UI Light" w:hAnsi="Segoe UI Light" w:cs="Segoe UI Light"/>
                <w:b/>
                <w:color w:val="E36C0A" w:themeColor="accent6" w:themeShade="BF"/>
                <w:szCs w:val="24"/>
              </w:rPr>
              <w:t>Toilette kleines Schulhaus unten</w:t>
            </w:r>
          </w:p>
          <w:p w14:paraId="7004CDE4" w14:textId="77777777" w:rsidR="00120A4B" w:rsidRPr="00120A4B" w:rsidRDefault="00120A4B">
            <w:pPr>
              <w:rPr>
                <w:rFonts w:ascii="Segoe UI Light" w:hAnsi="Segoe UI Light" w:cs="Segoe UI Light"/>
                <w:b/>
                <w:color w:val="FFC000"/>
                <w:szCs w:val="24"/>
              </w:rPr>
            </w:pPr>
            <w:r w:rsidRPr="00120A4B">
              <w:rPr>
                <w:rFonts w:ascii="Segoe UI Light" w:hAnsi="Segoe UI Light" w:cs="Segoe UI Light"/>
                <w:b/>
                <w:color w:val="FFC000"/>
                <w:szCs w:val="24"/>
              </w:rPr>
              <w:t>Toilette kleines Schulhaus Mensa</w:t>
            </w:r>
          </w:p>
        </w:tc>
        <w:tc>
          <w:tcPr>
            <w:tcW w:w="4161" w:type="dxa"/>
            <w:tcBorders>
              <w:top w:val="single" w:sz="4" w:space="0" w:color="auto"/>
              <w:left w:val="single" w:sz="4" w:space="0" w:color="auto"/>
              <w:bottom w:val="single" w:sz="4" w:space="0" w:color="auto"/>
              <w:right w:val="single" w:sz="4" w:space="0" w:color="auto"/>
            </w:tcBorders>
            <w:hideMark/>
          </w:tcPr>
          <w:p w14:paraId="035BA4A2" w14:textId="77777777" w:rsidR="00120A4B" w:rsidRPr="00120A4B" w:rsidRDefault="00120A4B">
            <w:pPr>
              <w:rPr>
                <w:rFonts w:ascii="Segoe UI Light" w:hAnsi="Segoe UI Light" w:cs="Segoe UI Light"/>
                <w:b/>
                <w:color w:val="4BACC6" w:themeColor="accent5"/>
                <w:szCs w:val="24"/>
              </w:rPr>
            </w:pPr>
            <w:r w:rsidRPr="00120A4B">
              <w:rPr>
                <w:rFonts w:ascii="Segoe UI Light" w:hAnsi="Segoe UI Light" w:cs="Segoe UI Light"/>
                <w:b/>
                <w:color w:val="4BACC6" w:themeColor="accent5"/>
                <w:szCs w:val="24"/>
              </w:rPr>
              <w:t>Toilette großes Schulhaus Mitte</w:t>
            </w:r>
          </w:p>
          <w:p w14:paraId="6DC7979E" w14:textId="77777777" w:rsidR="00120A4B" w:rsidRPr="00120A4B" w:rsidRDefault="00120A4B">
            <w:pPr>
              <w:rPr>
                <w:rFonts w:ascii="Segoe UI Light" w:hAnsi="Segoe UI Light" w:cs="Segoe UI Light"/>
                <w:b/>
                <w:color w:val="FFC000"/>
                <w:szCs w:val="24"/>
              </w:rPr>
            </w:pPr>
            <w:r w:rsidRPr="00120A4B">
              <w:rPr>
                <w:rFonts w:ascii="Segoe UI Light" w:hAnsi="Segoe UI Light" w:cs="Segoe UI Light"/>
                <w:b/>
                <w:color w:val="002060"/>
                <w:szCs w:val="24"/>
              </w:rPr>
              <w:t>Toilette großes Schulhaus oben</w:t>
            </w:r>
          </w:p>
        </w:tc>
      </w:tr>
    </w:tbl>
    <w:p w14:paraId="1A5E9B6C" w14:textId="77777777" w:rsidR="00120A4B" w:rsidRPr="00120A4B" w:rsidRDefault="00120A4B" w:rsidP="00120A4B">
      <w:pPr>
        <w:rPr>
          <w:rFonts w:ascii="Segoe UI" w:hAnsi="Segoe UI" w:cs="Segoe UI"/>
          <w:szCs w:val="24"/>
          <w:u w:val="single"/>
        </w:rPr>
      </w:pPr>
      <w:r w:rsidRPr="00120A4B">
        <w:rPr>
          <w:rFonts w:ascii="Segoe UI" w:hAnsi="Segoe UI" w:cs="Segoe UI"/>
          <w:szCs w:val="24"/>
          <w:u w:val="single"/>
        </w:rPr>
        <w:t>Zuordnungen:</w:t>
      </w:r>
    </w:p>
    <w:p w14:paraId="3A7D3C20" w14:textId="77777777" w:rsidR="00120A4B" w:rsidRPr="00120A4B" w:rsidRDefault="00120A4B" w:rsidP="00120A4B">
      <w:pPr>
        <w:jc w:val="right"/>
        <w:rPr>
          <w:rFonts w:ascii="Segoe UI" w:hAnsi="Segoe UI" w:cs="Segoe UI"/>
          <w:szCs w:val="24"/>
        </w:rPr>
      </w:pPr>
      <w:r w:rsidRPr="00120A4B">
        <w:rPr>
          <w:rFonts w:ascii="Segoe UI" w:hAnsi="Segoe UI" w:cs="Segoe UI"/>
          <w:szCs w:val="24"/>
        </w:rPr>
        <w:t>Stand 18.02.2021</w:t>
      </w:r>
    </w:p>
    <w:p w14:paraId="717872CF" w14:textId="77777777" w:rsidR="00120A4B" w:rsidRPr="00120A4B" w:rsidRDefault="00120A4B" w:rsidP="00120A4B">
      <w:pPr>
        <w:rPr>
          <w:rFonts w:ascii="Segoe UI" w:hAnsi="Segoe UI" w:cs="Segoe UI"/>
          <w:szCs w:val="24"/>
        </w:rPr>
      </w:pPr>
    </w:p>
    <w:p w14:paraId="34D97193" w14:textId="77777777" w:rsidR="00120A4B" w:rsidRPr="00120A4B" w:rsidRDefault="00120A4B" w:rsidP="00120A4B">
      <w:pPr>
        <w:rPr>
          <w:rFonts w:ascii="Segoe UI" w:hAnsi="Segoe UI" w:cs="Segoe UI"/>
          <w:szCs w:val="24"/>
        </w:rPr>
      </w:pPr>
    </w:p>
    <w:p w14:paraId="14E6F058" w14:textId="77777777" w:rsidR="00120A4B" w:rsidRDefault="00120A4B" w:rsidP="00120A4B">
      <w:pPr>
        <w:rPr>
          <w:rFonts w:ascii="Segoe UI" w:hAnsi="Segoe UI" w:cs="Segoe UI"/>
          <w:sz w:val="26"/>
          <w:szCs w:val="26"/>
        </w:rPr>
      </w:pPr>
    </w:p>
    <w:p w14:paraId="7A9F0E92" w14:textId="77777777" w:rsidR="00120A4B" w:rsidRDefault="00120A4B" w:rsidP="00120A4B">
      <w:pPr>
        <w:rPr>
          <w:rFonts w:ascii="Segoe UI" w:hAnsi="Segoe UI" w:cs="Segoe UI"/>
          <w:sz w:val="26"/>
          <w:szCs w:val="26"/>
        </w:rPr>
      </w:pPr>
    </w:p>
    <w:p w14:paraId="428A619C" w14:textId="77777777" w:rsidR="00120A4B" w:rsidRDefault="00120A4B" w:rsidP="00120A4B">
      <w:pPr>
        <w:rPr>
          <w:rFonts w:ascii="Segoe UI" w:hAnsi="Segoe UI" w:cs="Segoe UI"/>
          <w:sz w:val="26"/>
          <w:szCs w:val="26"/>
        </w:rPr>
        <w:sectPr w:rsidR="00120A4B" w:rsidSect="00120A4B">
          <w:pgSz w:w="11906" w:h="16838"/>
          <w:pgMar w:top="1417" w:right="1417" w:bottom="1134" w:left="1417" w:header="708" w:footer="708" w:gutter="0"/>
          <w:cols w:space="708"/>
          <w:docGrid w:linePitch="360"/>
        </w:sectPr>
      </w:pPr>
    </w:p>
    <w:p w14:paraId="2E519156" w14:textId="708763A2" w:rsidR="00120A4B" w:rsidRDefault="008434CC" w:rsidP="00120A4B">
      <w:pPr>
        <w:pStyle w:val="berschrift1"/>
      </w:pPr>
      <w:bookmarkStart w:id="19" w:name="_Toc84336568"/>
      <w:r>
        <w:lastRenderedPageBreak/>
        <w:t xml:space="preserve">Anlage </w:t>
      </w:r>
      <w:r w:rsidR="00120A4B">
        <w:t>Notbetreuung</w:t>
      </w:r>
      <w:bookmarkEnd w:id="19"/>
    </w:p>
    <w:p w14:paraId="57D6C1D0" w14:textId="663BFA4B" w:rsidR="00120A4B" w:rsidRPr="00120A4B" w:rsidRDefault="00120A4B" w:rsidP="00120A4B">
      <w:pPr>
        <w:rPr>
          <w:rFonts w:ascii="Segoe UI" w:hAnsi="Segoe UI" w:cs="Segoe UI"/>
          <w:szCs w:val="24"/>
          <w:u w:val="single"/>
        </w:rPr>
      </w:pPr>
      <w:r w:rsidRPr="00120A4B">
        <w:rPr>
          <w:noProof/>
          <w:szCs w:val="24"/>
          <w:lang w:eastAsia="de-DE"/>
        </w:rPr>
        <mc:AlternateContent>
          <mc:Choice Requires="wps">
            <w:drawing>
              <wp:anchor distT="45720" distB="45720" distL="114300" distR="114300" simplePos="0" relativeHeight="251659264" behindDoc="0" locked="0" layoutInCell="1" allowOverlap="1" wp14:anchorId="4D56DBD2" wp14:editId="166CC7DC">
                <wp:simplePos x="0" y="0"/>
                <wp:positionH relativeFrom="margin">
                  <wp:posOffset>4907280</wp:posOffset>
                </wp:positionH>
                <wp:positionV relativeFrom="paragraph">
                  <wp:posOffset>-381000</wp:posOffset>
                </wp:positionV>
                <wp:extent cx="4312920" cy="1028700"/>
                <wp:effectExtent l="0" t="0" r="11430" b="1905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028700"/>
                        </a:xfrm>
                        <a:prstGeom prst="rect">
                          <a:avLst/>
                        </a:prstGeom>
                        <a:solidFill>
                          <a:sysClr val="window" lastClr="FFFFFF"/>
                        </a:solidFill>
                        <a:ln w="25400" cap="flat" cmpd="sng" algn="ctr">
                          <a:solidFill>
                            <a:srgbClr val="4F81BD"/>
                          </a:solidFill>
                          <a:prstDash val="solid"/>
                          <a:headEnd/>
                          <a:tailEnd/>
                        </a:ln>
                        <a:effectLst/>
                      </wps:spPr>
                      <wps:txbx>
                        <w:txbxContent>
                          <w:p w14:paraId="183BF0F1" w14:textId="77777777" w:rsidR="00FC5EA6" w:rsidRDefault="00FC5EA6" w:rsidP="00120A4B">
                            <w:pPr>
                              <w:rPr>
                                <w:rFonts w:ascii="Segoe UI" w:hAnsi="Segoe UI" w:cs="Segoe UI"/>
                                <w:b/>
                                <w:szCs w:val="24"/>
                              </w:rPr>
                            </w:pPr>
                            <w:r>
                              <w:rPr>
                                <w:rFonts w:ascii="Segoe UI" w:hAnsi="Segoe UI" w:cs="Segoe UI"/>
                                <w:b/>
                                <w:szCs w:val="24"/>
                              </w:rPr>
                              <w:t xml:space="preserve">Achtung: 14 tägiger Wechsel: </w:t>
                            </w:r>
                          </w:p>
                          <w:p w14:paraId="4E97055F" w14:textId="77777777" w:rsidR="00FC5EA6" w:rsidRDefault="00FC5EA6" w:rsidP="00120A4B">
                            <w:pPr>
                              <w:rPr>
                                <w:rFonts w:ascii="Segoe UI" w:hAnsi="Segoe UI" w:cs="Segoe UI"/>
                                <w:b/>
                                <w:szCs w:val="24"/>
                                <w:shd w:val="clear" w:color="auto" w:fill="FFFFFF" w:themeFill="background1"/>
                              </w:rPr>
                            </w:pPr>
                            <w:r>
                              <w:rPr>
                                <w:rFonts w:ascii="Segoe UI" w:hAnsi="Segoe UI" w:cs="Segoe UI"/>
                                <w:b/>
                                <w:szCs w:val="24"/>
                              </w:rPr>
                              <w:t xml:space="preserve">A)  </w:t>
                            </w:r>
                            <w:r>
                              <w:rPr>
                                <w:rFonts w:ascii="Segoe UI" w:hAnsi="Segoe UI" w:cs="Segoe UI"/>
                                <w:b/>
                                <w:szCs w:val="24"/>
                                <w:shd w:val="clear" w:color="auto" w:fill="FFFF00"/>
                              </w:rPr>
                              <w:t>Mo / Mi / Fr</w:t>
                            </w:r>
                            <w:r>
                              <w:rPr>
                                <w:rFonts w:ascii="Segoe UI" w:hAnsi="Segoe UI" w:cs="Segoe UI"/>
                                <w:b/>
                                <w:szCs w:val="24"/>
                              </w:rPr>
                              <w:t xml:space="preserve">   und    </w:t>
                            </w:r>
                            <w:r>
                              <w:rPr>
                                <w:rFonts w:ascii="Segoe UI" w:hAnsi="Segoe UI" w:cs="Segoe UI"/>
                                <w:b/>
                                <w:szCs w:val="24"/>
                                <w:shd w:val="clear" w:color="auto" w:fill="B8CCE4" w:themeFill="accent1" w:themeFillTint="66"/>
                              </w:rPr>
                              <w:t xml:space="preserve">Di/Do </w:t>
                            </w:r>
                            <w:r>
                              <w:rPr>
                                <w:rFonts w:ascii="Segoe UI" w:hAnsi="Segoe UI" w:cs="Segoe UI"/>
                                <w:b/>
                                <w:szCs w:val="24"/>
                                <w:shd w:val="clear" w:color="auto" w:fill="FFFFFF" w:themeFill="background1"/>
                              </w:rPr>
                              <w:t xml:space="preserve">  </w:t>
                            </w:r>
                          </w:p>
                          <w:p w14:paraId="12B5F3B8" w14:textId="77777777" w:rsidR="00FC5EA6" w:rsidRDefault="00FC5EA6" w:rsidP="00120A4B">
                            <w:pPr>
                              <w:rPr>
                                <w:rFonts w:ascii="Segoe UI" w:hAnsi="Segoe UI" w:cs="Segoe UI"/>
                                <w:b/>
                                <w:szCs w:val="24"/>
                              </w:rPr>
                            </w:pPr>
                            <w:r>
                              <w:rPr>
                                <w:rFonts w:ascii="Segoe UI" w:hAnsi="Segoe UI" w:cs="Segoe UI"/>
                                <w:b/>
                                <w:szCs w:val="24"/>
                                <w:shd w:val="clear" w:color="auto" w:fill="FFFFFF" w:themeFill="background1"/>
                              </w:rPr>
                              <w:t xml:space="preserve">B)  </w:t>
                            </w:r>
                            <w:r>
                              <w:rPr>
                                <w:rFonts w:ascii="Segoe UI" w:hAnsi="Segoe UI" w:cs="Segoe UI"/>
                                <w:b/>
                                <w:szCs w:val="24"/>
                                <w:shd w:val="clear" w:color="auto" w:fill="B8CCE4" w:themeFill="accent1" w:themeFillTint="66"/>
                              </w:rPr>
                              <w:t>Mo / Mi / Fr</w:t>
                            </w:r>
                            <w:r>
                              <w:rPr>
                                <w:rFonts w:ascii="Segoe UI" w:hAnsi="Segoe UI" w:cs="Segoe UI"/>
                                <w:b/>
                                <w:szCs w:val="24"/>
                              </w:rPr>
                              <w:t xml:space="preserve">   und    </w:t>
                            </w:r>
                            <w:r>
                              <w:rPr>
                                <w:rFonts w:ascii="Segoe UI" w:hAnsi="Segoe UI" w:cs="Segoe UI"/>
                                <w:b/>
                                <w:szCs w:val="24"/>
                                <w:shd w:val="clear" w:color="auto" w:fill="FFFF00"/>
                              </w:rPr>
                              <w:t>Di/Do</w:t>
                            </w:r>
                          </w:p>
                          <w:p w14:paraId="69538407" w14:textId="77777777" w:rsidR="00FC5EA6" w:rsidRDefault="00FC5EA6" w:rsidP="00120A4B">
                            <w:pPr>
                              <w:pStyle w:val="Listenabsatz"/>
                              <w:numPr>
                                <w:ilvl w:val="0"/>
                                <w:numId w:val="19"/>
                              </w:numPr>
                              <w:spacing w:line="276" w:lineRule="auto"/>
                              <w:rPr>
                                <w:rFonts w:ascii="Segoe UI" w:hAnsi="Segoe UI" w:cs="Segoe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DBD2" id="_x0000_t202" coordsize="21600,21600" o:spt="202" path="m,l,21600r21600,l21600,xe">
                <v:stroke joinstyle="miter"/>
                <v:path gradientshapeok="t" o:connecttype="rect"/>
              </v:shapetype>
              <v:shape id="Textfeld 217" o:spid="_x0000_s1026" type="#_x0000_t202" style="position:absolute;margin-left:386.4pt;margin-top:-30pt;width:339.6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" fillcolor="window" strokecolor="#4f81bd" strokeweight="2pt">
                <v:textbox>
                  <w:txbxContent>
                    <w:p w14:paraId="183BF0F1" w14:textId="77777777" w:rsidR="00FC5EA6" w:rsidRDefault="00FC5EA6" w:rsidP="00120A4B">
                      <w:pPr>
                        <w:rPr>
                          <w:rFonts w:ascii="Segoe UI" w:hAnsi="Segoe UI" w:cs="Segoe UI"/>
                          <w:b/>
                          <w:szCs w:val="24"/>
                        </w:rPr>
                      </w:pPr>
                      <w:r>
                        <w:rPr>
                          <w:rFonts w:ascii="Segoe UI" w:hAnsi="Segoe UI" w:cs="Segoe UI"/>
                          <w:b/>
                          <w:szCs w:val="24"/>
                        </w:rPr>
                        <w:t xml:space="preserve">Achtung: 14 tägiger Wechsel: </w:t>
                      </w:r>
                    </w:p>
                    <w:p w14:paraId="4E97055F" w14:textId="77777777" w:rsidR="00FC5EA6" w:rsidRDefault="00FC5EA6" w:rsidP="00120A4B">
                      <w:pPr>
                        <w:rPr>
                          <w:rFonts w:ascii="Segoe UI" w:hAnsi="Segoe UI" w:cs="Segoe UI"/>
                          <w:b/>
                          <w:szCs w:val="24"/>
                          <w:shd w:val="clear" w:color="auto" w:fill="FFFFFF" w:themeFill="background1"/>
                        </w:rPr>
                      </w:pPr>
                      <w:r>
                        <w:rPr>
                          <w:rFonts w:ascii="Segoe UI" w:hAnsi="Segoe UI" w:cs="Segoe UI"/>
                          <w:b/>
                          <w:szCs w:val="24"/>
                        </w:rPr>
                        <w:t xml:space="preserve">A)  </w:t>
                      </w:r>
                      <w:r>
                        <w:rPr>
                          <w:rFonts w:ascii="Segoe UI" w:hAnsi="Segoe UI" w:cs="Segoe UI"/>
                          <w:b/>
                          <w:szCs w:val="24"/>
                          <w:shd w:val="clear" w:color="auto" w:fill="FFFF00"/>
                        </w:rPr>
                        <w:t>Mo / Mi / Fr</w:t>
                      </w:r>
                      <w:r>
                        <w:rPr>
                          <w:rFonts w:ascii="Segoe UI" w:hAnsi="Segoe UI" w:cs="Segoe UI"/>
                          <w:b/>
                          <w:szCs w:val="24"/>
                        </w:rPr>
                        <w:t xml:space="preserve">   und    </w:t>
                      </w:r>
                      <w:r>
                        <w:rPr>
                          <w:rFonts w:ascii="Segoe UI" w:hAnsi="Segoe UI" w:cs="Segoe UI"/>
                          <w:b/>
                          <w:szCs w:val="24"/>
                          <w:shd w:val="clear" w:color="auto" w:fill="B8CCE4" w:themeFill="accent1" w:themeFillTint="66"/>
                        </w:rPr>
                        <w:t xml:space="preserve">Di/Do </w:t>
                      </w:r>
                      <w:r>
                        <w:rPr>
                          <w:rFonts w:ascii="Segoe UI" w:hAnsi="Segoe UI" w:cs="Segoe UI"/>
                          <w:b/>
                          <w:szCs w:val="24"/>
                          <w:shd w:val="clear" w:color="auto" w:fill="FFFFFF" w:themeFill="background1"/>
                        </w:rPr>
                        <w:t xml:space="preserve">  </w:t>
                      </w:r>
                    </w:p>
                    <w:p w14:paraId="12B5F3B8" w14:textId="77777777" w:rsidR="00FC5EA6" w:rsidRDefault="00FC5EA6" w:rsidP="00120A4B">
                      <w:pPr>
                        <w:rPr>
                          <w:rFonts w:ascii="Segoe UI" w:hAnsi="Segoe UI" w:cs="Segoe UI"/>
                          <w:b/>
                          <w:szCs w:val="24"/>
                        </w:rPr>
                      </w:pPr>
                      <w:r>
                        <w:rPr>
                          <w:rFonts w:ascii="Segoe UI" w:hAnsi="Segoe UI" w:cs="Segoe UI"/>
                          <w:b/>
                          <w:szCs w:val="24"/>
                          <w:shd w:val="clear" w:color="auto" w:fill="FFFFFF" w:themeFill="background1"/>
                        </w:rPr>
                        <w:t xml:space="preserve">B)  </w:t>
                      </w:r>
                      <w:r>
                        <w:rPr>
                          <w:rFonts w:ascii="Segoe UI" w:hAnsi="Segoe UI" w:cs="Segoe UI"/>
                          <w:b/>
                          <w:szCs w:val="24"/>
                          <w:shd w:val="clear" w:color="auto" w:fill="B8CCE4" w:themeFill="accent1" w:themeFillTint="66"/>
                        </w:rPr>
                        <w:t>Mo / Mi / Fr</w:t>
                      </w:r>
                      <w:r>
                        <w:rPr>
                          <w:rFonts w:ascii="Segoe UI" w:hAnsi="Segoe UI" w:cs="Segoe UI"/>
                          <w:b/>
                          <w:szCs w:val="24"/>
                        </w:rPr>
                        <w:t xml:space="preserve">   und    </w:t>
                      </w:r>
                      <w:r>
                        <w:rPr>
                          <w:rFonts w:ascii="Segoe UI" w:hAnsi="Segoe UI" w:cs="Segoe UI"/>
                          <w:b/>
                          <w:szCs w:val="24"/>
                          <w:shd w:val="clear" w:color="auto" w:fill="FFFF00"/>
                        </w:rPr>
                        <w:t>Di/Do</w:t>
                      </w:r>
                    </w:p>
                    <w:p w14:paraId="69538407" w14:textId="77777777" w:rsidR="00FC5EA6" w:rsidRDefault="00FC5EA6" w:rsidP="00120A4B">
                      <w:pPr>
                        <w:pStyle w:val="Listenabsatz"/>
                        <w:numPr>
                          <w:ilvl w:val="0"/>
                          <w:numId w:val="19"/>
                        </w:numPr>
                        <w:spacing w:line="276" w:lineRule="auto"/>
                        <w:rPr>
                          <w:rFonts w:ascii="Segoe UI" w:hAnsi="Segoe UI" w:cs="Segoe UI"/>
                          <w:sz w:val="20"/>
                          <w:szCs w:val="20"/>
                        </w:rPr>
                      </w:pPr>
                    </w:p>
                  </w:txbxContent>
                </v:textbox>
                <w10:wrap anchorx="margin"/>
              </v:shape>
            </w:pict>
          </mc:Fallback>
        </mc:AlternateContent>
      </w:r>
      <w:r w:rsidRPr="00120A4B">
        <w:rPr>
          <w:rFonts w:ascii="Segoe UI" w:hAnsi="Segoe UI" w:cs="Segoe UI"/>
          <w:szCs w:val="24"/>
          <w:u w:val="single"/>
        </w:rPr>
        <w:t>Notbetreuung / Wechselmodell ab 22.02.2021</w:t>
      </w:r>
    </w:p>
    <w:p w14:paraId="64D6350F" w14:textId="77777777" w:rsidR="00120A4B" w:rsidRPr="00120A4B" w:rsidRDefault="00120A4B" w:rsidP="00120A4B">
      <w:pPr>
        <w:rPr>
          <w:rFonts w:ascii="Segoe UI" w:hAnsi="Segoe UI" w:cs="Segoe UI"/>
          <w:szCs w:val="24"/>
          <w:u w:val="single"/>
        </w:rPr>
      </w:pPr>
      <w:r w:rsidRPr="00120A4B">
        <w:rPr>
          <w:rFonts w:ascii="Segoe UI" w:hAnsi="Segoe UI" w:cs="Segoe UI"/>
          <w:szCs w:val="24"/>
          <w:u w:val="single"/>
        </w:rPr>
        <w:t xml:space="preserve">                                                                 </w:t>
      </w:r>
    </w:p>
    <w:tbl>
      <w:tblPr>
        <w:tblStyle w:val="Tabellenraster"/>
        <w:tblW w:w="15254" w:type="dxa"/>
        <w:tblInd w:w="-289" w:type="dxa"/>
        <w:tblLook w:val="04A0" w:firstRow="1" w:lastRow="0" w:firstColumn="1" w:lastColumn="0" w:noHBand="0" w:noVBand="1"/>
      </w:tblPr>
      <w:tblGrid>
        <w:gridCol w:w="3405"/>
        <w:gridCol w:w="2262"/>
        <w:gridCol w:w="2225"/>
        <w:gridCol w:w="2656"/>
        <w:gridCol w:w="2357"/>
        <w:gridCol w:w="2349"/>
      </w:tblGrid>
      <w:tr w:rsidR="00120A4B" w:rsidRPr="00120A4B" w14:paraId="6B3707FA"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E5AE4" w14:textId="77777777" w:rsidR="00120A4B" w:rsidRPr="00120A4B" w:rsidRDefault="00120A4B">
            <w:pPr>
              <w:jc w:val="center"/>
              <w:rPr>
                <w:rFonts w:ascii="Segoe UI" w:hAnsi="Segoe UI" w:cs="Segoe UI"/>
                <w:szCs w:val="24"/>
              </w:rPr>
            </w:pPr>
            <w:r w:rsidRPr="00120A4B">
              <w:rPr>
                <w:rFonts w:ascii="Segoe UI" w:hAnsi="Segoe UI" w:cs="Segoe UI"/>
                <w:szCs w:val="24"/>
              </w:rPr>
              <w:t>Klassen</w:t>
            </w:r>
          </w:p>
          <w:p w14:paraId="09B19986" w14:textId="77777777" w:rsidR="00120A4B" w:rsidRPr="00120A4B" w:rsidRDefault="00120A4B">
            <w:pPr>
              <w:jc w:val="center"/>
              <w:rPr>
                <w:rFonts w:ascii="Segoe UI" w:hAnsi="Segoe UI" w:cs="Segoe UI"/>
                <w:szCs w:val="24"/>
              </w:rPr>
            </w:pPr>
          </w:p>
        </w:tc>
        <w:tc>
          <w:tcPr>
            <w:tcW w:w="448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D5B6219" w14:textId="77777777" w:rsidR="00120A4B" w:rsidRPr="00120A4B" w:rsidRDefault="00120A4B">
            <w:pPr>
              <w:jc w:val="center"/>
              <w:rPr>
                <w:rFonts w:ascii="Segoe UI" w:hAnsi="Segoe UI" w:cs="Segoe UI"/>
                <w:szCs w:val="24"/>
              </w:rPr>
            </w:pPr>
            <w:r w:rsidRPr="00120A4B">
              <w:rPr>
                <w:rFonts w:ascii="Segoe UI" w:hAnsi="Segoe UI" w:cs="Segoe UI"/>
                <w:szCs w:val="24"/>
              </w:rPr>
              <w:t>Flex A, Flex B, 1c</w:t>
            </w:r>
          </w:p>
          <w:p w14:paraId="35CF50AB" w14:textId="77777777" w:rsidR="00120A4B" w:rsidRPr="00120A4B" w:rsidRDefault="00120A4B">
            <w:pPr>
              <w:jc w:val="center"/>
              <w:rPr>
                <w:rFonts w:ascii="Segoe UI" w:hAnsi="Segoe UI" w:cs="Segoe UI"/>
                <w:szCs w:val="24"/>
              </w:rPr>
            </w:pPr>
            <w:r w:rsidRPr="00120A4B">
              <w:rPr>
                <w:rFonts w:ascii="Segoe UI" w:hAnsi="Segoe UI" w:cs="Segoe UI"/>
                <w:szCs w:val="24"/>
              </w:rPr>
              <w:t>(15 SuS)</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568610" w14:textId="77777777" w:rsidR="00120A4B" w:rsidRPr="00120A4B" w:rsidRDefault="00120A4B">
            <w:pPr>
              <w:jc w:val="center"/>
              <w:rPr>
                <w:rFonts w:ascii="Segoe UI" w:hAnsi="Segoe UI" w:cs="Segoe UI"/>
                <w:szCs w:val="24"/>
              </w:rPr>
            </w:pPr>
            <w:r w:rsidRPr="00120A4B">
              <w:rPr>
                <w:rFonts w:ascii="Segoe UI" w:hAnsi="Segoe UI" w:cs="Segoe UI"/>
                <w:szCs w:val="24"/>
              </w:rPr>
              <w:t>1b, 2b</w:t>
            </w:r>
          </w:p>
          <w:p w14:paraId="2B61FAC4" w14:textId="77777777" w:rsidR="00120A4B" w:rsidRPr="00120A4B" w:rsidRDefault="00120A4B">
            <w:pPr>
              <w:jc w:val="center"/>
              <w:rPr>
                <w:rFonts w:ascii="Segoe UI" w:hAnsi="Segoe UI" w:cs="Segoe UI"/>
                <w:szCs w:val="24"/>
              </w:rPr>
            </w:pPr>
            <w:r w:rsidRPr="00120A4B">
              <w:rPr>
                <w:rFonts w:ascii="Segoe UI" w:hAnsi="Segoe UI" w:cs="Segoe UI"/>
                <w:szCs w:val="24"/>
              </w:rPr>
              <w:t>(16)</w:t>
            </w:r>
          </w:p>
        </w:tc>
        <w:tc>
          <w:tcPr>
            <w:tcW w:w="2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DDFADB" w14:textId="77777777" w:rsidR="00120A4B" w:rsidRPr="00120A4B" w:rsidRDefault="00120A4B">
            <w:pPr>
              <w:jc w:val="center"/>
              <w:rPr>
                <w:rFonts w:ascii="Segoe UI" w:hAnsi="Segoe UI" w:cs="Segoe UI"/>
                <w:szCs w:val="24"/>
              </w:rPr>
            </w:pPr>
            <w:r w:rsidRPr="00120A4B">
              <w:rPr>
                <w:rFonts w:ascii="Segoe UI" w:hAnsi="Segoe UI" w:cs="Segoe UI"/>
                <w:szCs w:val="24"/>
              </w:rPr>
              <w:t>Klassen 3a,4c</w:t>
            </w:r>
          </w:p>
          <w:p w14:paraId="26ED929B" w14:textId="77777777" w:rsidR="00120A4B" w:rsidRPr="00120A4B" w:rsidRDefault="00120A4B">
            <w:pPr>
              <w:jc w:val="center"/>
              <w:rPr>
                <w:rFonts w:ascii="Segoe UI" w:hAnsi="Segoe UI" w:cs="Segoe UI"/>
                <w:szCs w:val="24"/>
              </w:rPr>
            </w:pPr>
            <w:r w:rsidRPr="00120A4B">
              <w:rPr>
                <w:rFonts w:ascii="Segoe UI" w:hAnsi="Segoe UI" w:cs="Segoe UI"/>
                <w:szCs w:val="24"/>
              </w:rPr>
              <w:t>(10)</w:t>
            </w:r>
          </w:p>
        </w:tc>
        <w:tc>
          <w:tcPr>
            <w:tcW w:w="234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31DFF22" w14:textId="77777777" w:rsidR="00120A4B" w:rsidRPr="00120A4B" w:rsidRDefault="00120A4B">
            <w:pPr>
              <w:jc w:val="center"/>
              <w:rPr>
                <w:rFonts w:ascii="Segoe UI" w:hAnsi="Segoe UI" w:cs="Segoe UI"/>
                <w:szCs w:val="24"/>
              </w:rPr>
            </w:pPr>
            <w:r w:rsidRPr="00120A4B">
              <w:rPr>
                <w:rFonts w:ascii="Segoe UI" w:hAnsi="Segoe UI" w:cs="Segoe UI"/>
                <w:szCs w:val="24"/>
                <w:shd w:val="clear" w:color="auto" w:fill="B8CCE4" w:themeFill="accent1" w:themeFillTint="66"/>
              </w:rPr>
              <w:t>4a (7)</w:t>
            </w:r>
            <w:r w:rsidRPr="00120A4B">
              <w:rPr>
                <w:rFonts w:ascii="Segoe UI" w:hAnsi="Segoe UI" w:cs="Segoe UI"/>
                <w:szCs w:val="24"/>
              </w:rPr>
              <w:t xml:space="preserve">, </w:t>
            </w:r>
            <w:r w:rsidRPr="00120A4B">
              <w:rPr>
                <w:rFonts w:ascii="Segoe UI" w:hAnsi="Segoe UI" w:cs="Segoe UI"/>
                <w:szCs w:val="24"/>
                <w:shd w:val="clear" w:color="auto" w:fill="FFFF00"/>
              </w:rPr>
              <w:t>4b</w:t>
            </w:r>
          </w:p>
          <w:p w14:paraId="30D15F05" w14:textId="77777777" w:rsidR="00120A4B" w:rsidRPr="00120A4B" w:rsidRDefault="00120A4B">
            <w:pPr>
              <w:jc w:val="center"/>
              <w:rPr>
                <w:rFonts w:ascii="Segoe UI" w:hAnsi="Segoe UI" w:cs="Segoe UI"/>
                <w:szCs w:val="24"/>
              </w:rPr>
            </w:pPr>
            <w:r w:rsidRPr="00120A4B">
              <w:rPr>
                <w:rFonts w:ascii="Segoe UI" w:hAnsi="Segoe UI" w:cs="Segoe UI"/>
                <w:szCs w:val="24"/>
                <w:shd w:val="clear" w:color="auto" w:fill="FFFF00"/>
              </w:rPr>
              <w:t>5a, 5b, 5c (7)</w:t>
            </w:r>
          </w:p>
        </w:tc>
      </w:tr>
      <w:tr w:rsidR="00120A4B" w:rsidRPr="00120A4B" w14:paraId="55A93DAB"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E567" w14:textId="77777777" w:rsidR="00120A4B" w:rsidRPr="00120A4B" w:rsidRDefault="00120A4B">
            <w:pPr>
              <w:jc w:val="center"/>
              <w:rPr>
                <w:rFonts w:ascii="Segoe UI" w:hAnsi="Segoe UI" w:cs="Segoe UI"/>
                <w:szCs w:val="24"/>
              </w:rPr>
            </w:pPr>
          </w:p>
        </w:tc>
        <w:tc>
          <w:tcPr>
            <w:tcW w:w="44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226353" w14:textId="77777777" w:rsidR="00120A4B" w:rsidRPr="00120A4B" w:rsidRDefault="00120A4B">
            <w:pPr>
              <w:jc w:val="center"/>
              <w:rPr>
                <w:rFonts w:ascii="Segoe UI" w:hAnsi="Segoe UI" w:cs="Segoe UI"/>
                <w:szCs w:val="24"/>
              </w:rPr>
            </w:pPr>
            <w:r w:rsidRPr="00120A4B">
              <w:rPr>
                <w:rFonts w:ascii="Segoe UI" w:hAnsi="Segoe UI" w:cs="Segoe UI"/>
                <w:szCs w:val="24"/>
              </w:rPr>
              <w:t>2c,3b,3c</w:t>
            </w:r>
          </w:p>
          <w:p w14:paraId="2B496F39" w14:textId="77777777" w:rsidR="00120A4B" w:rsidRPr="00120A4B" w:rsidRDefault="00120A4B">
            <w:pPr>
              <w:jc w:val="center"/>
              <w:rPr>
                <w:rFonts w:ascii="Segoe UI" w:hAnsi="Segoe UI" w:cs="Segoe UI"/>
                <w:szCs w:val="24"/>
              </w:rPr>
            </w:pPr>
            <w:r w:rsidRPr="00120A4B">
              <w:rPr>
                <w:rFonts w:ascii="Segoe UI" w:hAnsi="Segoe UI" w:cs="Segoe UI"/>
                <w:szCs w:val="24"/>
              </w:rPr>
              <w:t>(17 SuS)</w:t>
            </w:r>
          </w:p>
        </w:tc>
        <w:tc>
          <w:tcPr>
            <w:tcW w:w="5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CB227" w14:textId="77777777" w:rsidR="00120A4B" w:rsidRPr="00120A4B" w:rsidRDefault="00120A4B">
            <w:pPr>
              <w:jc w:val="center"/>
              <w:rPr>
                <w:rFonts w:ascii="Segoe UI" w:hAnsi="Segoe UI" w:cs="Segoe UI"/>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8B50D8" w14:textId="77777777" w:rsidR="00120A4B" w:rsidRPr="00120A4B" w:rsidRDefault="00120A4B">
            <w:pPr>
              <w:rPr>
                <w:rFonts w:ascii="Segoe UI" w:hAnsi="Segoe UI" w:cs="Segoe UI"/>
                <w:szCs w:val="24"/>
                <w:shd w:val="clear" w:color="auto" w:fill="B8CCE4" w:themeFill="accent1" w:themeFillTint="66"/>
              </w:rPr>
            </w:pPr>
          </w:p>
        </w:tc>
      </w:tr>
      <w:tr w:rsidR="00120A4B" w:rsidRPr="00120A4B" w14:paraId="49F191CE" w14:textId="77777777" w:rsidTr="00120A4B">
        <w:trPr>
          <w:trHeight w:val="397"/>
        </w:trPr>
        <w:tc>
          <w:tcPr>
            <w:tcW w:w="3405" w:type="dxa"/>
            <w:tcBorders>
              <w:top w:val="single" w:sz="4" w:space="0" w:color="auto"/>
              <w:left w:val="single" w:sz="4" w:space="0" w:color="auto"/>
              <w:bottom w:val="single" w:sz="4" w:space="0" w:color="auto"/>
              <w:right w:val="single" w:sz="4" w:space="0" w:color="auto"/>
            </w:tcBorders>
            <w:hideMark/>
          </w:tcPr>
          <w:p w14:paraId="58AFA2BC" w14:textId="77777777" w:rsidR="00120A4B" w:rsidRPr="00120A4B" w:rsidRDefault="00120A4B">
            <w:pPr>
              <w:jc w:val="center"/>
              <w:rPr>
                <w:rFonts w:ascii="Segoe UI" w:hAnsi="Segoe UI" w:cs="Segoe UI"/>
                <w:szCs w:val="24"/>
              </w:rPr>
            </w:pPr>
            <w:r w:rsidRPr="00120A4B">
              <w:rPr>
                <w:rFonts w:ascii="Segoe UI" w:hAnsi="Segoe UI" w:cs="Segoe UI"/>
                <w:szCs w:val="24"/>
              </w:rPr>
              <w:t>Räume</w:t>
            </w:r>
          </w:p>
        </w:tc>
        <w:tc>
          <w:tcPr>
            <w:tcW w:w="44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2E96D" w14:textId="77777777" w:rsidR="00120A4B" w:rsidRPr="00120A4B" w:rsidRDefault="00120A4B">
            <w:pPr>
              <w:jc w:val="center"/>
              <w:rPr>
                <w:rFonts w:ascii="Segoe UI" w:hAnsi="Segoe UI" w:cs="Segoe UI"/>
                <w:szCs w:val="24"/>
              </w:rPr>
            </w:pPr>
            <w:r w:rsidRPr="00120A4B">
              <w:rPr>
                <w:rFonts w:ascii="Segoe UI" w:hAnsi="Segoe UI" w:cs="Segoe UI"/>
                <w:color w:val="FF0000"/>
                <w:szCs w:val="24"/>
              </w:rPr>
              <w:t>Essenraum</w:t>
            </w:r>
          </w:p>
        </w:tc>
        <w:tc>
          <w:tcPr>
            <w:tcW w:w="2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1E05A"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 xml:space="preserve">Teilungsräume </w:t>
            </w:r>
          </w:p>
          <w:p w14:paraId="17C8A9CD" w14:textId="77777777" w:rsidR="00120A4B" w:rsidRPr="00120A4B" w:rsidRDefault="00120A4B">
            <w:pPr>
              <w:jc w:val="center"/>
              <w:rPr>
                <w:rFonts w:ascii="Segoe UI" w:hAnsi="Segoe UI" w:cs="Segoe UI"/>
                <w:szCs w:val="24"/>
              </w:rPr>
            </w:pPr>
            <w:r w:rsidRPr="00120A4B">
              <w:rPr>
                <w:rFonts w:ascii="Segoe UI" w:hAnsi="Segoe UI" w:cs="Segoe UI"/>
                <w:color w:val="00B050"/>
                <w:szCs w:val="24"/>
              </w:rPr>
              <w:t>Kleines Schulhaus</w:t>
            </w:r>
          </w:p>
        </w:tc>
        <w:tc>
          <w:tcPr>
            <w:tcW w:w="2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6CD6E" w14:textId="77777777" w:rsidR="00120A4B" w:rsidRPr="00120A4B" w:rsidRDefault="00120A4B">
            <w:pPr>
              <w:jc w:val="center"/>
              <w:rPr>
                <w:rFonts w:ascii="Segoe UI" w:hAnsi="Segoe UI" w:cs="Segoe UI"/>
                <w:szCs w:val="24"/>
              </w:rPr>
            </w:pPr>
            <w:r w:rsidRPr="00120A4B">
              <w:rPr>
                <w:rFonts w:ascii="Segoe UI" w:hAnsi="Segoe UI" w:cs="Segoe UI"/>
                <w:color w:val="00B050"/>
                <w:szCs w:val="24"/>
              </w:rPr>
              <w:t>Nawiraum</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3B207" w14:textId="77777777" w:rsidR="00120A4B" w:rsidRPr="00120A4B" w:rsidRDefault="00120A4B">
            <w:pPr>
              <w:jc w:val="center"/>
              <w:rPr>
                <w:rFonts w:ascii="Segoe UI" w:hAnsi="Segoe UI" w:cs="Segoe UI"/>
                <w:szCs w:val="24"/>
              </w:rPr>
            </w:pPr>
            <w:r w:rsidRPr="00120A4B">
              <w:rPr>
                <w:rFonts w:ascii="Segoe UI" w:hAnsi="Segoe UI" w:cs="Segoe UI"/>
                <w:szCs w:val="24"/>
              </w:rPr>
              <w:t>KR 4a</w:t>
            </w:r>
          </w:p>
        </w:tc>
      </w:tr>
      <w:tr w:rsidR="00120A4B" w:rsidRPr="00120A4B" w14:paraId="2DC9E3E4"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53736ED1" w14:textId="77777777" w:rsidR="00120A4B" w:rsidRPr="00120A4B" w:rsidRDefault="00120A4B">
            <w:pPr>
              <w:rPr>
                <w:rFonts w:ascii="Segoe UI" w:hAnsi="Segoe UI" w:cs="Segoe UI"/>
                <w:szCs w:val="24"/>
              </w:rPr>
            </w:pPr>
            <w:r w:rsidRPr="00120A4B">
              <w:rPr>
                <w:rFonts w:ascii="Segoe UI" w:hAnsi="Segoe UI" w:cs="Segoe UI"/>
                <w:szCs w:val="24"/>
              </w:rPr>
              <w:t>Montag 22.02.</w:t>
            </w:r>
          </w:p>
          <w:p w14:paraId="0E6F1FBF"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21915E" w14:textId="784BFD38"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A</w:t>
            </w:r>
          </w:p>
        </w:tc>
        <w:tc>
          <w:tcPr>
            <w:tcW w:w="222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D298B8" w14:textId="78324515"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6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C398EF5"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2E04C0" w14:textId="65BBAA94"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F</w:t>
            </w:r>
          </w:p>
          <w:p w14:paraId="6B7918FB" w14:textId="777DE3D2"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49" w:type="dxa"/>
            <w:tcBorders>
              <w:top w:val="single" w:sz="4" w:space="0" w:color="auto"/>
              <w:left w:val="single" w:sz="4" w:space="0" w:color="auto"/>
              <w:bottom w:val="single" w:sz="4" w:space="0" w:color="auto"/>
              <w:right w:val="single" w:sz="4" w:space="0" w:color="auto"/>
            </w:tcBorders>
            <w:shd w:val="clear" w:color="auto" w:fill="FFFF00"/>
            <w:vAlign w:val="center"/>
          </w:tcPr>
          <w:p w14:paraId="1FC05038" w14:textId="726815CD" w:rsidR="00120A4B" w:rsidRPr="00120A4B" w:rsidRDefault="00120A4B">
            <w:pPr>
              <w:jc w:val="center"/>
              <w:rPr>
                <w:rFonts w:ascii="Segoe UI" w:hAnsi="Segoe UI" w:cs="Segoe UI"/>
                <w:szCs w:val="24"/>
              </w:rPr>
            </w:pPr>
            <w:r w:rsidRPr="00120A4B">
              <w:rPr>
                <w:rFonts w:ascii="Segoe UI" w:hAnsi="Segoe UI" w:cs="Segoe UI"/>
                <w:szCs w:val="24"/>
              </w:rPr>
              <w:t>Hr. G</w:t>
            </w:r>
          </w:p>
          <w:p w14:paraId="2FD231B6" w14:textId="77777777" w:rsidR="00120A4B" w:rsidRPr="00120A4B" w:rsidRDefault="00120A4B">
            <w:pPr>
              <w:jc w:val="center"/>
              <w:rPr>
                <w:rFonts w:ascii="Segoe UI" w:hAnsi="Segoe UI" w:cs="Segoe UI"/>
                <w:szCs w:val="24"/>
              </w:rPr>
            </w:pPr>
          </w:p>
        </w:tc>
      </w:tr>
      <w:tr w:rsidR="00120A4B" w:rsidRPr="00120A4B" w14:paraId="6ECBDAC7"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35387453" w14:textId="77777777" w:rsidR="00120A4B" w:rsidRPr="00120A4B" w:rsidRDefault="00120A4B">
            <w:pPr>
              <w:rPr>
                <w:rFonts w:ascii="Segoe UI" w:hAnsi="Segoe UI" w:cs="Segoe UI"/>
                <w:szCs w:val="24"/>
              </w:rPr>
            </w:pPr>
            <w:r w:rsidRPr="00120A4B">
              <w:rPr>
                <w:rFonts w:ascii="Segoe UI" w:hAnsi="Segoe UI" w:cs="Segoe UI"/>
                <w:szCs w:val="24"/>
              </w:rPr>
              <w:t>Dienstag 23.02.</w:t>
            </w:r>
          </w:p>
          <w:p w14:paraId="51D36D77"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1B5BDA" w14:textId="125837C4"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B</w:t>
            </w:r>
          </w:p>
        </w:tc>
        <w:tc>
          <w:tcPr>
            <w:tcW w:w="22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9F8A12" w14:textId="6983DEF3"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80A025" w14:textId="62D9F484"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p w14:paraId="5F8C697B" w14:textId="7A8822C0" w:rsidR="00120A4B" w:rsidRPr="00120A4B" w:rsidRDefault="00120A4B" w:rsidP="00120A4B">
            <w:pPr>
              <w:jc w:val="center"/>
              <w:rPr>
                <w:rFonts w:ascii="Segoe UI" w:hAnsi="Segoe UI" w:cs="Segoe UI"/>
                <w:color w:val="00B050"/>
                <w:szCs w:val="24"/>
              </w:rPr>
            </w:pPr>
            <w:r w:rsidRPr="00120A4B">
              <w:rPr>
                <w:rFonts w:ascii="Segoe UI" w:hAnsi="Segoe UI" w:cs="Segoe UI"/>
                <w:color w:val="00B050"/>
                <w:szCs w:val="24"/>
              </w:rPr>
              <w:t>Fr. A</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B77CCF"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3BE4F9" w14:textId="5CD8DED0" w:rsidR="00120A4B" w:rsidRPr="00120A4B" w:rsidRDefault="00120A4B">
            <w:pPr>
              <w:jc w:val="center"/>
              <w:rPr>
                <w:rFonts w:ascii="Segoe UI" w:hAnsi="Segoe UI" w:cs="Segoe UI"/>
                <w:szCs w:val="24"/>
              </w:rPr>
            </w:pPr>
            <w:r w:rsidRPr="00120A4B">
              <w:rPr>
                <w:rFonts w:ascii="Segoe UI" w:hAnsi="Segoe UI" w:cs="Segoe UI"/>
                <w:szCs w:val="24"/>
              </w:rPr>
              <w:t>Hr. G</w:t>
            </w:r>
          </w:p>
        </w:tc>
      </w:tr>
      <w:tr w:rsidR="00120A4B" w:rsidRPr="00120A4B" w14:paraId="2EBBB3D4" w14:textId="77777777" w:rsidTr="00120A4B">
        <w:trPr>
          <w:trHeight w:val="553"/>
        </w:trPr>
        <w:tc>
          <w:tcPr>
            <w:tcW w:w="3405" w:type="dxa"/>
            <w:tcBorders>
              <w:top w:val="single" w:sz="4" w:space="0" w:color="auto"/>
              <w:left w:val="single" w:sz="4" w:space="0" w:color="auto"/>
              <w:bottom w:val="single" w:sz="4" w:space="0" w:color="auto"/>
              <w:right w:val="single" w:sz="4" w:space="0" w:color="auto"/>
            </w:tcBorders>
          </w:tcPr>
          <w:p w14:paraId="1D94F896" w14:textId="77777777" w:rsidR="00120A4B" w:rsidRPr="00120A4B" w:rsidRDefault="00120A4B">
            <w:pPr>
              <w:rPr>
                <w:rFonts w:ascii="Segoe UI" w:hAnsi="Segoe UI" w:cs="Segoe UI"/>
                <w:szCs w:val="24"/>
              </w:rPr>
            </w:pPr>
            <w:r w:rsidRPr="00120A4B">
              <w:rPr>
                <w:rFonts w:ascii="Segoe UI" w:hAnsi="Segoe UI" w:cs="Segoe UI"/>
                <w:szCs w:val="24"/>
              </w:rPr>
              <w:t>Mittwoch 24.02.</w:t>
            </w:r>
          </w:p>
          <w:p w14:paraId="7711425E"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2C12F9" w14:textId="59C7A9CD"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A</w:t>
            </w:r>
          </w:p>
        </w:tc>
        <w:tc>
          <w:tcPr>
            <w:tcW w:w="222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E0B9FD" w14:textId="065F0639"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6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4C0F87"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FC882E" w14:textId="6D578A41"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F</w:t>
            </w:r>
          </w:p>
          <w:p w14:paraId="30013A42" w14:textId="2F7AB514"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4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A24BEE2" w14:textId="4D42DF36" w:rsidR="00120A4B" w:rsidRPr="00120A4B" w:rsidRDefault="00120A4B" w:rsidP="00120A4B">
            <w:pPr>
              <w:jc w:val="center"/>
              <w:rPr>
                <w:rFonts w:ascii="Segoe UI" w:hAnsi="Segoe UI" w:cs="Segoe UI"/>
                <w:szCs w:val="24"/>
              </w:rPr>
            </w:pPr>
            <w:r w:rsidRPr="00120A4B">
              <w:rPr>
                <w:rFonts w:ascii="Segoe UI" w:hAnsi="Segoe UI" w:cs="Segoe UI"/>
                <w:szCs w:val="24"/>
              </w:rPr>
              <w:t>Fr. H</w:t>
            </w:r>
          </w:p>
        </w:tc>
      </w:tr>
      <w:tr w:rsidR="00120A4B" w:rsidRPr="00120A4B" w14:paraId="4CECD77B"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71EE89AE" w14:textId="77777777" w:rsidR="00120A4B" w:rsidRPr="00120A4B" w:rsidRDefault="00120A4B">
            <w:pPr>
              <w:rPr>
                <w:rFonts w:ascii="Segoe UI" w:hAnsi="Segoe UI" w:cs="Segoe UI"/>
                <w:szCs w:val="24"/>
              </w:rPr>
            </w:pPr>
            <w:r w:rsidRPr="00120A4B">
              <w:rPr>
                <w:rFonts w:ascii="Segoe UI" w:hAnsi="Segoe UI" w:cs="Segoe UI"/>
                <w:szCs w:val="24"/>
              </w:rPr>
              <w:t>Donnerstag 25.02.</w:t>
            </w:r>
          </w:p>
          <w:p w14:paraId="6724C4DB"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A0EE16" w14:textId="21BF9600"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2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DA8462" w14:textId="2EACFD80"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155487" w14:textId="64C649B2"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p w14:paraId="1F58B056"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 ?</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719F4C" w14:textId="77777777" w:rsidR="00120A4B" w:rsidRPr="00120A4B" w:rsidRDefault="00120A4B">
            <w:pPr>
              <w:jc w:val="center"/>
              <w:rPr>
                <w:rFonts w:ascii="Segoe UI" w:hAnsi="Segoe UI" w:cs="Segoe UI"/>
                <w:color w:val="00B050"/>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F8E819" w14:textId="2BE9A7B5" w:rsidR="00120A4B" w:rsidRPr="00120A4B" w:rsidRDefault="00120A4B">
            <w:pPr>
              <w:jc w:val="center"/>
              <w:rPr>
                <w:rFonts w:ascii="Segoe UI" w:hAnsi="Segoe UI" w:cs="Segoe UI"/>
                <w:szCs w:val="24"/>
              </w:rPr>
            </w:pPr>
            <w:r w:rsidRPr="00120A4B">
              <w:rPr>
                <w:rFonts w:ascii="Segoe UI" w:hAnsi="Segoe UI" w:cs="Segoe UI"/>
                <w:szCs w:val="24"/>
              </w:rPr>
              <w:t>Hr. G</w:t>
            </w:r>
          </w:p>
        </w:tc>
      </w:tr>
      <w:tr w:rsidR="00120A4B" w:rsidRPr="00120A4B" w14:paraId="244F63C0"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35135FB4" w14:textId="77777777" w:rsidR="00120A4B" w:rsidRPr="00120A4B" w:rsidRDefault="00120A4B">
            <w:pPr>
              <w:rPr>
                <w:rFonts w:ascii="Segoe UI" w:hAnsi="Segoe UI" w:cs="Segoe UI"/>
                <w:szCs w:val="24"/>
              </w:rPr>
            </w:pPr>
            <w:r w:rsidRPr="00120A4B">
              <w:rPr>
                <w:rFonts w:ascii="Segoe UI" w:hAnsi="Segoe UI" w:cs="Segoe UI"/>
                <w:szCs w:val="24"/>
              </w:rPr>
              <w:t>Freitag 26.02.</w:t>
            </w:r>
          </w:p>
          <w:p w14:paraId="434B43F3"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7A86A9" w14:textId="26B1B43C"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22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8CE2E1" w14:textId="18A8769C"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E89147"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00"/>
            <w:vAlign w:val="center"/>
          </w:tcPr>
          <w:p w14:paraId="7C1A2BD4" w14:textId="13BE4D0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p w14:paraId="13105875" w14:textId="77777777" w:rsidR="00120A4B" w:rsidRPr="00120A4B" w:rsidRDefault="00120A4B">
            <w:pPr>
              <w:rPr>
                <w:rFonts w:ascii="Segoe UI" w:hAnsi="Segoe UI" w:cs="Segoe UI"/>
                <w:color w:val="00B050"/>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1E3E77" w14:textId="767EA504" w:rsidR="00120A4B" w:rsidRPr="00120A4B" w:rsidRDefault="00120A4B">
            <w:pPr>
              <w:jc w:val="center"/>
              <w:rPr>
                <w:rFonts w:ascii="Segoe UI" w:hAnsi="Segoe UI" w:cs="Segoe UI"/>
                <w:szCs w:val="24"/>
              </w:rPr>
            </w:pPr>
            <w:r w:rsidRPr="00120A4B">
              <w:rPr>
                <w:rFonts w:ascii="Segoe UI" w:hAnsi="Segoe UI" w:cs="Segoe UI"/>
                <w:szCs w:val="24"/>
              </w:rPr>
              <w:t>Hr. G</w:t>
            </w:r>
          </w:p>
        </w:tc>
      </w:tr>
      <w:tr w:rsidR="00120A4B" w:rsidRPr="00120A4B" w14:paraId="7EDD58FE"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14B294CB" w14:textId="77777777" w:rsidR="00120A4B" w:rsidRPr="00120A4B" w:rsidRDefault="00120A4B">
            <w:pPr>
              <w:rPr>
                <w:rFonts w:ascii="Segoe UI" w:hAnsi="Segoe UI" w:cs="Segoe UI"/>
                <w:szCs w:val="24"/>
              </w:rPr>
            </w:pPr>
            <w:r w:rsidRPr="00120A4B">
              <w:rPr>
                <w:rFonts w:ascii="Segoe UI" w:hAnsi="Segoe UI" w:cs="Segoe UI"/>
                <w:szCs w:val="24"/>
              </w:rPr>
              <w:t>Montag 01.03.</w:t>
            </w:r>
          </w:p>
          <w:p w14:paraId="2202F3A2"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49570E" w14:textId="4A7AC92E"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A</w:t>
            </w:r>
          </w:p>
        </w:tc>
        <w:tc>
          <w:tcPr>
            <w:tcW w:w="22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9D9FAF" w14:textId="1AEB0CD9"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03D01F" w14:textId="2A5EFAE9"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F</w:t>
            </w:r>
          </w:p>
          <w:p w14:paraId="1553FD0C" w14:textId="6F6D5CD8"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1F6949"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16EAA4" w14:textId="15CE3AA5" w:rsidR="00120A4B" w:rsidRPr="00120A4B" w:rsidRDefault="00120A4B">
            <w:pPr>
              <w:jc w:val="center"/>
              <w:rPr>
                <w:rFonts w:ascii="Segoe UI" w:hAnsi="Segoe UI" w:cs="Segoe UI"/>
                <w:szCs w:val="24"/>
              </w:rPr>
            </w:pPr>
            <w:r w:rsidRPr="00120A4B">
              <w:rPr>
                <w:rFonts w:ascii="Segoe UI" w:hAnsi="Segoe UI" w:cs="Segoe UI"/>
                <w:szCs w:val="24"/>
              </w:rPr>
              <w:t>Hr. G</w:t>
            </w:r>
          </w:p>
          <w:p w14:paraId="7C34563D" w14:textId="77777777" w:rsidR="00120A4B" w:rsidRPr="00120A4B" w:rsidRDefault="00120A4B">
            <w:pPr>
              <w:jc w:val="center"/>
              <w:rPr>
                <w:rFonts w:ascii="Segoe UI" w:hAnsi="Segoe UI" w:cs="Segoe UI"/>
                <w:szCs w:val="24"/>
              </w:rPr>
            </w:pPr>
          </w:p>
        </w:tc>
      </w:tr>
      <w:tr w:rsidR="00120A4B" w:rsidRPr="00120A4B" w14:paraId="26BD4E64"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0CAC0BC7" w14:textId="77777777" w:rsidR="00120A4B" w:rsidRPr="00120A4B" w:rsidRDefault="00120A4B">
            <w:pPr>
              <w:rPr>
                <w:rFonts w:ascii="Segoe UI" w:hAnsi="Segoe UI" w:cs="Segoe UI"/>
                <w:szCs w:val="24"/>
              </w:rPr>
            </w:pPr>
            <w:r w:rsidRPr="00120A4B">
              <w:rPr>
                <w:rFonts w:ascii="Segoe UI" w:hAnsi="Segoe UI" w:cs="Segoe UI"/>
                <w:szCs w:val="24"/>
              </w:rPr>
              <w:t>Dienstag 02.03.</w:t>
            </w:r>
          </w:p>
          <w:p w14:paraId="3F4C7C61"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FFFF00"/>
            <w:hideMark/>
          </w:tcPr>
          <w:p w14:paraId="744C59B8" w14:textId="152E54D2"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B</w:t>
            </w:r>
          </w:p>
        </w:tc>
        <w:tc>
          <w:tcPr>
            <w:tcW w:w="2225" w:type="dxa"/>
            <w:tcBorders>
              <w:top w:val="single" w:sz="4" w:space="0" w:color="auto"/>
              <w:left w:val="single" w:sz="4" w:space="0" w:color="auto"/>
              <w:bottom w:val="single" w:sz="4" w:space="0" w:color="auto"/>
              <w:right w:val="single" w:sz="4" w:space="0" w:color="auto"/>
            </w:tcBorders>
            <w:shd w:val="clear" w:color="auto" w:fill="FFFF00"/>
            <w:hideMark/>
          </w:tcPr>
          <w:p w14:paraId="301AE8CC" w14:textId="20F5A6EB"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FFFF00"/>
            <w:hideMark/>
          </w:tcPr>
          <w:p w14:paraId="1361A4D1"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00"/>
            <w:hideMark/>
          </w:tcPr>
          <w:p w14:paraId="23FC9D13" w14:textId="10E9A211"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49" w:type="dxa"/>
            <w:tcBorders>
              <w:top w:val="single" w:sz="4" w:space="0" w:color="auto"/>
              <w:left w:val="single" w:sz="4" w:space="0" w:color="auto"/>
              <w:bottom w:val="single" w:sz="4" w:space="0" w:color="auto"/>
              <w:right w:val="single" w:sz="4" w:space="0" w:color="auto"/>
            </w:tcBorders>
            <w:shd w:val="clear" w:color="auto" w:fill="FFFF00"/>
            <w:hideMark/>
          </w:tcPr>
          <w:p w14:paraId="2D22AFC1" w14:textId="2F66D217" w:rsidR="00120A4B" w:rsidRPr="00120A4B" w:rsidRDefault="00120A4B">
            <w:pPr>
              <w:jc w:val="center"/>
              <w:rPr>
                <w:rFonts w:ascii="Segoe UI" w:hAnsi="Segoe UI" w:cs="Segoe UI"/>
                <w:szCs w:val="24"/>
              </w:rPr>
            </w:pPr>
            <w:r w:rsidRPr="00120A4B">
              <w:rPr>
                <w:rFonts w:ascii="Segoe UI" w:hAnsi="Segoe UI" w:cs="Segoe UI"/>
                <w:szCs w:val="24"/>
              </w:rPr>
              <w:t>Hr. G</w:t>
            </w:r>
          </w:p>
        </w:tc>
      </w:tr>
      <w:tr w:rsidR="00120A4B" w:rsidRPr="00120A4B" w14:paraId="71D71F0E" w14:textId="77777777" w:rsidTr="00120A4B">
        <w:trPr>
          <w:trHeight w:val="553"/>
        </w:trPr>
        <w:tc>
          <w:tcPr>
            <w:tcW w:w="3405" w:type="dxa"/>
            <w:tcBorders>
              <w:top w:val="single" w:sz="4" w:space="0" w:color="auto"/>
              <w:left w:val="single" w:sz="4" w:space="0" w:color="auto"/>
              <w:bottom w:val="single" w:sz="4" w:space="0" w:color="auto"/>
              <w:right w:val="single" w:sz="4" w:space="0" w:color="auto"/>
            </w:tcBorders>
          </w:tcPr>
          <w:p w14:paraId="47750C8C" w14:textId="77777777" w:rsidR="00120A4B" w:rsidRPr="00120A4B" w:rsidRDefault="00120A4B">
            <w:pPr>
              <w:rPr>
                <w:rFonts w:ascii="Segoe UI" w:hAnsi="Segoe UI" w:cs="Segoe UI"/>
                <w:szCs w:val="24"/>
              </w:rPr>
            </w:pPr>
            <w:r w:rsidRPr="00120A4B">
              <w:rPr>
                <w:rFonts w:ascii="Segoe UI" w:hAnsi="Segoe UI" w:cs="Segoe UI"/>
                <w:szCs w:val="24"/>
              </w:rPr>
              <w:t>Mittwoch 03.03.</w:t>
            </w:r>
          </w:p>
          <w:p w14:paraId="706F35DE"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726BC6" w14:textId="66844F6E"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A</w:t>
            </w:r>
          </w:p>
        </w:tc>
        <w:tc>
          <w:tcPr>
            <w:tcW w:w="22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9D7AF3" w14:textId="074E5495"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828508" w14:textId="7C1A8030"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F</w:t>
            </w:r>
          </w:p>
          <w:p w14:paraId="17366C0F" w14:textId="568C7C66"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DC415C"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C42BF5" w14:textId="57E67D5E" w:rsidR="00120A4B" w:rsidRPr="00120A4B" w:rsidRDefault="00120A4B" w:rsidP="00120A4B">
            <w:pPr>
              <w:jc w:val="center"/>
              <w:rPr>
                <w:rFonts w:ascii="Segoe UI" w:hAnsi="Segoe UI" w:cs="Segoe UI"/>
                <w:szCs w:val="24"/>
              </w:rPr>
            </w:pPr>
            <w:r w:rsidRPr="00120A4B">
              <w:rPr>
                <w:rFonts w:ascii="Segoe UI" w:hAnsi="Segoe UI" w:cs="Segoe UI"/>
                <w:szCs w:val="24"/>
              </w:rPr>
              <w:t>Fr. H</w:t>
            </w:r>
          </w:p>
        </w:tc>
      </w:tr>
      <w:tr w:rsidR="00120A4B" w:rsidRPr="00120A4B" w14:paraId="7A3AB72F"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64CF601C" w14:textId="77777777" w:rsidR="00120A4B" w:rsidRPr="00120A4B" w:rsidRDefault="00120A4B">
            <w:pPr>
              <w:rPr>
                <w:rFonts w:ascii="Segoe UI" w:hAnsi="Segoe UI" w:cs="Segoe UI"/>
                <w:szCs w:val="24"/>
              </w:rPr>
            </w:pPr>
            <w:r w:rsidRPr="00120A4B">
              <w:rPr>
                <w:rFonts w:ascii="Segoe UI" w:hAnsi="Segoe UI" w:cs="Segoe UI"/>
                <w:szCs w:val="24"/>
              </w:rPr>
              <w:lastRenderedPageBreak/>
              <w:t>Donnerstag 04.03.</w:t>
            </w:r>
          </w:p>
          <w:p w14:paraId="02A6EE1D"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FFFF00"/>
            <w:hideMark/>
          </w:tcPr>
          <w:p w14:paraId="59097D24" w14:textId="0BF0B540"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225" w:type="dxa"/>
            <w:tcBorders>
              <w:top w:val="single" w:sz="4" w:space="0" w:color="auto"/>
              <w:left w:val="single" w:sz="4" w:space="0" w:color="auto"/>
              <w:bottom w:val="single" w:sz="4" w:space="0" w:color="auto"/>
              <w:right w:val="single" w:sz="4" w:space="0" w:color="auto"/>
            </w:tcBorders>
            <w:shd w:val="clear" w:color="auto" w:fill="FFFF00"/>
            <w:hideMark/>
          </w:tcPr>
          <w:p w14:paraId="5C12A72B" w14:textId="7B63DC1C"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FFFF00"/>
            <w:hideMark/>
          </w:tcPr>
          <w:p w14:paraId="52A40C57" w14:textId="77777777"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00"/>
            <w:hideMark/>
          </w:tcPr>
          <w:p w14:paraId="7A7A38C6" w14:textId="50D41E4B"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49" w:type="dxa"/>
            <w:tcBorders>
              <w:top w:val="single" w:sz="4" w:space="0" w:color="auto"/>
              <w:left w:val="single" w:sz="4" w:space="0" w:color="auto"/>
              <w:bottom w:val="single" w:sz="4" w:space="0" w:color="auto"/>
              <w:right w:val="single" w:sz="4" w:space="0" w:color="auto"/>
            </w:tcBorders>
            <w:shd w:val="clear" w:color="auto" w:fill="FFFF00"/>
            <w:hideMark/>
          </w:tcPr>
          <w:p w14:paraId="3DE0F599" w14:textId="297194D2" w:rsidR="00120A4B" w:rsidRPr="00120A4B" w:rsidRDefault="00120A4B">
            <w:pPr>
              <w:jc w:val="center"/>
              <w:rPr>
                <w:rFonts w:ascii="Segoe UI" w:hAnsi="Segoe UI" w:cs="Segoe UI"/>
                <w:szCs w:val="24"/>
              </w:rPr>
            </w:pPr>
            <w:r w:rsidRPr="00120A4B">
              <w:rPr>
                <w:rFonts w:ascii="Segoe UI" w:hAnsi="Segoe UI" w:cs="Segoe UI"/>
                <w:szCs w:val="24"/>
              </w:rPr>
              <w:t>Hr. G</w:t>
            </w:r>
          </w:p>
        </w:tc>
      </w:tr>
      <w:tr w:rsidR="00120A4B" w:rsidRPr="00120A4B" w14:paraId="16032600" w14:textId="77777777" w:rsidTr="00120A4B">
        <w:trPr>
          <w:trHeight w:val="529"/>
        </w:trPr>
        <w:tc>
          <w:tcPr>
            <w:tcW w:w="3405" w:type="dxa"/>
            <w:tcBorders>
              <w:top w:val="single" w:sz="4" w:space="0" w:color="auto"/>
              <w:left w:val="single" w:sz="4" w:space="0" w:color="auto"/>
              <w:bottom w:val="single" w:sz="4" w:space="0" w:color="auto"/>
              <w:right w:val="single" w:sz="4" w:space="0" w:color="auto"/>
            </w:tcBorders>
          </w:tcPr>
          <w:p w14:paraId="399286A7" w14:textId="77777777" w:rsidR="00120A4B" w:rsidRPr="00120A4B" w:rsidRDefault="00120A4B">
            <w:pPr>
              <w:rPr>
                <w:rFonts w:ascii="Segoe UI" w:hAnsi="Segoe UI" w:cs="Segoe UI"/>
                <w:szCs w:val="24"/>
              </w:rPr>
            </w:pPr>
            <w:r w:rsidRPr="00120A4B">
              <w:rPr>
                <w:rFonts w:ascii="Segoe UI" w:hAnsi="Segoe UI" w:cs="Segoe UI"/>
                <w:szCs w:val="24"/>
              </w:rPr>
              <w:t>Freitag 05.03.</w:t>
            </w:r>
          </w:p>
          <w:p w14:paraId="454482D1" w14:textId="77777777" w:rsidR="00120A4B" w:rsidRPr="00120A4B" w:rsidRDefault="00120A4B">
            <w:pPr>
              <w:rPr>
                <w:rFonts w:ascii="Segoe UI" w:hAnsi="Segoe UI" w:cs="Segoe UI"/>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5B7712" w14:textId="0FCB1F5A"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C</w:t>
            </w:r>
          </w:p>
        </w:tc>
        <w:tc>
          <w:tcPr>
            <w:tcW w:w="22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F3E3FF" w14:textId="705D3588" w:rsidR="00120A4B" w:rsidRPr="00120A4B" w:rsidRDefault="00120A4B" w:rsidP="00120A4B">
            <w:pPr>
              <w:jc w:val="center"/>
              <w:rPr>
                <w:rFonts w:ascii="Segoe UI" w:hAnsi="Segoe UI" w:cs="Segoe UI"/>
                <w:color w:val="FF0000"/>
                <w:szCs w:val="24"/>
              </w:rPr>
            </w:pPr>
            <w:r w:rsidRPr="00120A4B">
              <w:rPr>
                <w:rFonts w:ascii="Segoe UI" w:hAnsi="Segoe UI" w:cs="Segoe UI"/>
                <w:color w:val="FF0000"/>
                <w:szCs w:val="24"/>
              </w:rPr>
              <w:t>Fr. D</w:t>
            </w:r>
          </w:p>
        </w:tc>
        <w:tc>
          <w:tcPr>
            <w:tcW w:w="26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7EB495" w14:textId="1F8886CE"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A</w:t>
            </w:r>
          </w:p>
          <w:p w14:paraId="79E29736" w14:textId="7BCBE58E" w:rsidR="00120A4B" w:rsidRPr="00120A4B" w:rsidRDefault="00120A4B">
            <w:pPr>
              <w:jc w:val="center"/>
              <w:rPr>
                <w:rFonts w:ascii="Segoe UI" w:hAnsi="Segoe UI" w:cs="Segoe UI"/>
                <w:color w:val="00B050"/>
                <w:szCs w:val="24"/>
              </w:rPr>
            </w:pPr>
            <w:r w:rsidRPr="00120A4B">
              <w:rPr>
                <w:rFonts w:ascii="Segoe UI" w:hAnsi="Segoe UI" w:cs="Segoe UI"/>
                <w:color w:val="00B050"/>
                <w:szCs w:val="24"/>
              </w:rPr>
              <w:t>Fr. E</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CFDFB7" w14:textId="77777777" w:rsidR="00120A4B" w:rsidRPr="00120A4B" w:rsidRDefault="00120A4B">
            <w:pPr>
              <w:jc w:val="center"/>
              <w:rPr>
                <w:rFonts w:ascii="Segoe UI" w:hAnsi="Segoe UI" w:cs="Segoe UI"/>
                <w:color w:val="00B050"/>
                <w:szCs w:val="24"/>
              </w:rPr>
            </w:pPr>
          </w:p>
          <w:p w14:paraId="35C634F1" w14:textId="77777777" w:rsidR="00120A4B" w:rsidRPr="00120A4B" w:rsidRDefault="00120A4B">
            <w:pPr>
              <w:rPr>
                <w:rFonts w:ascii="Segoe UI" w:hAnsi="Segoe UI" w:cs="Segoe UI"/>
                <w:color w:val="00B050"/>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E9C3A4" w14:textId="5D924FA0" w:rsidR="00120A4B" w:rsidRPr="00120A4B" w:rsidRDefault="00120A4B">
            <w:pPr>
              <w:jc w:val="center"/>
              <w:rPr>
                <w:rFonts w:ascii="Segoe UI" w:hAnsi="Segoe UI" w:cs="Segoe UI"/>
                <w:szCs w:val="24"/>
              </w:rPr>
            </w:pPr>
            <w:r w:rsidRPr="00120A4B">
              <w:rPr>
                <w:rFonts w:ascii="Segoe UI" w:hAnsi="Segoe UI" w:cs="Segoe UI"/>
                <w:szCs w:val="24"/>
              </w:rPr>
              <w:t>Hr. G</w:t>
            </w:r>
          </w:p>
        </w:tc>
      </w:tr>
    </w:tbl>
    <w:p w14:paraId="11D5830D" w14:textId="77777777" w:rsidR="00120A4B" w:rsidRDefault="00120A4B" w:rsidP="00120A4B">
      <w:pPr>
        <w:spacing w:after="0"/>
        <w:rPr>
          <w:rFonts w:ascii="Segoe UI" w:hAnsi="Segoe UI" w:cs="Segoe UI"/>
          <w:b/>
          <w:sz w:val="10"/>
          <w:szCs w:val="10"/>
        </w:rPr>
      </w:pPr>
    </w:p>
    <w:p w14:paraId="61DA509D" w14:textId="77777777" w:rsidR="00120A4B" w:rsidRPr="00120A4B" w:rsidRDefault="00120A4B" w:rsidP="00120A4B"/>
    <w:sectPr w:rsidR="00120A4B" w:rsidRPr="00120A4B" w:rsidSect="00120A4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358A" w14:textId="77777777" w:rsidR="00701897" w:rsidRDefault="00701897" w:rsidP="00E07650">
      <w:r>
        <w:separator/>
      </w:r>
    </w:p>
  </w:endnote>
  <w:endnote w:type="continuationSeparator" w:id="0">
    <w:p w14:paraId="25F2A7D2" w14:textId="77777777" w:rsidR="00701897" w:rsidRDefault="00701897" w:rsidP="00E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FBC7" w14:textId="77777777" w:rsidR="00FC5EA6" w:rsidRDefault="00FC5EA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0B52" w14:textId="77777777" w:rsidR="00FC5EA6" w:rsidRDefault="00FC5EA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7E2" w14:textId="77777777" w:rsidR="00FC5EA6" w:rsidRDefault="00FC5EA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E259" w14:textId="77777777" w:rsidR="00701897" w:rsidRDefault="00701897" w:rsidP="00E07650">
      <w:r>
        <w:separator/>
      </w:r>
    </w:p>
  </w:footnote>
  <w:footnote w:type="continuationSeparator" w:id="0">
    <w:p w14:paraId="2B28930C" w14:textId="77777777" w:rsidR="00701897" w:rsidRDefault="00701897" w:rsidP="00E0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A345" w14:textId="77777777" w:rsidR="00FC5EA6" w:rsidRDefault="00FC5EA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F15A" w14:textId="0C79C616" w:rsidR="00FC5EA6" w:rsidRDefault="00701897">
    <w:pPr>
      <w:pStyle w:val="Kopfzeile"/>
      <w:jc w:val="center"/>
    </w:pPr>
    <w:sdt>
      <w:sdtPr>
        <w:id w:val="-812632209"/>
        <w:docPartObj>
          <w:docPartGallery w:val="Page Numbers (Top of Page)"/>
          <w:docPartUnique/>
        </w:docPartObj>
      </w:sdtPr>
      <w:sdtEndPr/>
      <w:sdtContent>
        <w:r w:rsidR="00FC5EA6">
          <w:fldChar w:fldCharType="begin"/>
        </w:r>
        <w:r w:rsidR="00FC5EA6">
          <w:instrText>PAGE   \* MERGEFORMAT</w:instrText>
        </w:r>
        <w:r w:rsidR="00FC5EA6">
          <w:fldChar w:fldCharType="separate"/>
        </w:r>
        <w:r w:rsidR="001F58FF">
          <w:rPr>
            <w:noProof/>
          </w:rPr>
          <w:t>1</w:t>
        </w:r>
        <w:r w:rsidR="00FC5EA6">
          <w:fldChar w:fldCharType="end"/>
        </w:r>
      </w:sdtContent>
    </w:sdt>
  </w:p>
  <w:p w14:paraId="2314DB9D" w14:textId="77777777" w:rsidR="00FC5EA6" w:rsidRDefault="00FC5EA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64EE" w14:textId="77777777" w:rsidR="00FC5EA6" w:rsidRDefault="00FC5EA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FF"/>
    <w:multiLevelType w:val="hybridMultilevel"/>
    <w:tmpl w:val="D084DAD8"/>
    <w:lvl w:ilvl="0" w:tplc="EAE019F8">
      <w:start w:val="10"/>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8F3F4D"/>
    <w:multiLevelType w:val="hybridMultilevel"/>
    <w:tmpl w:val="57AE4704"/>
    <w:lvl w:ilvl="0" w:tplc="10200F8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903B5F"/>
    <w:multiLevelType w:val="hybridMultilevel"/>
    <w:tmpl w:val="336C1BC6"/>
    <w:lvl w:ilvl="0" w:tplc="9F98090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2C271B"/>
    <w:multiLevelType w:val="hybridMultilevel"/>
    <w:tmpl w:val="EF0674A4"/>
    <w:lvl w:ilvl="0" w:tplc="10200F82">
      <w:start w:val="8"/>
      <w:numFmt w:val="bullet"/>
      <w:lvlText w:val="-"/>
      <w:lvlJc w:val="left"/>
      <w:pPr>
        <w:ind w:left="360" w:hanging="360"/>
      </w:pPr>
      <w:rPr>
        <w:rFonts w:ascii="Calibri" w:eastAsiaTheme="minorHAnsi" w:hAnsi="Calibri" w:cs="Calibri" w:hint="default"/>
      </w:rPr>
    </w:lvl>
    <w:lvl w:ilvl="1" w:tplc="10200F82">
      <w:start w:val="8"/>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F26869"/>
    <w:multiLevelType w:val="multilevel"/>
    <w:tmpl w:val="4FF874D6"/>
    <w:lvl w:ilvl="0">
      <w:start w:val="1"/>
      <w:numFmt w:val="decimal"/>
      <w:pStyle w:val="berschrift1"/>
      <w:lvlText w:val="%1."/>
      <w:lvlJc w:val="left"/>
      <w:pPr>
        <w:ind w:left="72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A44579"/>
    <w:multiLevelType w:val="multilevel"/>
    <w:tmpl w:val="C81A0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D1FCE"/>
    <w:multiLevelType w:val="hybridMultilevel"/>
    <w:tmpl w:val="A574CDE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2F377A8"/>
    <w:multiLevelType w:val="hybridMultilevel"/>
    <w:tmpl w:val="044881C8"/>
    <w:lvl w:ilvl="0" w:tplc="9F980902">
      <w:numFmt w:val="bullet"/>
      <w:lvlText w:val="-"/>
      <w:lvlJc w:val="left"/>
      <w:pPr>
        <w:ind w:left="360" w:hanging="360"/>
      </w:pPr>
      <w:rPr>
        <w:rFonts w:ascii="Calibri" w:eastAsiaTheme="minorHAnsi" w:hAnsi="Calibri" w:cs="Calibri" w:hint="default"/>
      </w:rPr>
    </w:lvl>
    <w:lvl w:ilvl="1" w:tplc="51A0DDE8">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C971AE"/>
    <w:multiLevelType w:val="hybridMultilevel"/>
    <w:tmpl w:val="CD6C29E0"/>
    <w:lvl w:ilvl="0" w:tplc="EAE019F8">
      <w:start w:val="10"/>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755D0C"/>
    <w:multiLevelType w:val="multilevel"/>
    <w:tmpl w:val="BD5C1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92659D"/>
    <w:multiLevelType w:val="hybridMultilevel"/>
    <w:tmpl w:val="F10E5CB0"/>
    <w:lvl w:ilvl="0" w:tplc="5E1837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1A0D3D"/>
    <w:multiLevelType w:val="hybridMultilevel"/>
    <w:tmpl w:val="FFB0B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F47249"/>
    <w:multiLevelType w:val="hybridMultilevel"/>
    <w:tmpl w:val="F814C8DA"/>
    <w:lvl w:ilvl="0" w:tplc="10200F8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FE33A3"/>
    <w:multiLevelType w:val="multilevel"/>
    <w:tmpl w:val="4AA4D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AB013B"/>
    <w:multiLevelType w:val="multilevel"/>
    <w:tmpl w:val="BE30DF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241600"/>
    <w:multiLevelType w:val="hybridMultilevel"/>
    <w:tmpl w:val="575E09EC"/>
    <w:lvl w:ilvl="0" w:tplc="E3F01B30">
      <w:start w:val="14"/>
      <w:numFmt w:val="bullet"/>
      <w:lvlText w:val="-"/>
      <w:lvlJc w:val="left"/>
      <w:pPr>
        <w:ind w:left="720" w:hanging="360"/>
      </w:pPr>
      <w:rPr>
        <w:rFonts w:ascii="Segoe UI" w:eastAsiaTheme="minorHAnsi" w:hAnsi="Segoe UI"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0524BAA"/>
    <w:multiLevelType w:val="hybridMultilevel"/>
    <w:tmpl w:val="F2A2BDDA"/>
    <w:lvl w:ilvl="0" w:tplc="10200F82">
      <w:start w:val="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B402EE"/>
    <w:multiLevelType w:val="hybridMultilevel"/>
    <w:tmpl w:val="01D22A5A"/>
    <w:lvl w:ilvl="0" w:tplc="9F98090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0B013C"/>
    <w:multiLevelType w:val="hybridMultilevel"/>
    <w:tmpl w:val="AE20788C"/>
    <w:lvl w:ilvl="0" w:tplc="9F9809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623EA3"/>
    <w:multiLevelType w:val="hybridMultilevel"/>
    <w:tmpl w:val="F5D216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CF1198"/>
    <w:multiLevelType w:val="hybridMultilevel"/>
    <w:tmpl w:val="B3F44BA8"/>
    <w:lvl w:ilvl="0" w:tplc="9F98090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06E2565"/>
    <w:multiLevelType w:val="hybridMultilevel"/>
    <w:tmpl w:val="B914D63E"/>
    <w:lvl w:ilvl="0" w:tplc="EAE019F8">
      <w:start w:val="10"/>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2E40F30"/>
    <w:multiLevelType w:val="multilevel"/>
    <w:tmpl w:val="BE78B6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3231226"/>
    <w:multiLevelType w:val="multilevel"/>
    <w:tmpl w:val="F23E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E30A1"/>
    <w:multiLevelType w:val="multilevel"/>
    <w:tmpl w:val="A538D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53865CF"/>
    <w:multiLevelType w:val="hybridMultilevel"/>
    <w:tmpl w:val="05E6CABE"/>
    <w:lvl w:ilvl="0" w:tplc="9F98090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A80BD9"/>
    <w:multiLevelType w:val="hybridMultilevel"/>
    <w:tmpl w:val="64A4750A"/>
    <w:lvl w:ilvl="0" w:tplc="10200F82">
      <w:start w:val="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750C8D"/>
    <w:multiLevelType w:val="hybridMultilevel"/>
    <w:tmpl w:val="366412B0"/>
    <w:lvl w:ilvl="0" w:tplc="9F98090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53B62"/>
    <w:multiLevelType w:val="hybridMultilevel"/>
    <w:tmpl w:val="AEF0B084"/>
    <w:lvl w:ilvl="0" w:tplc="EAE019F8">
      <w:start w:val="1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47F7A98"/>
    <w:multiLevelType w:val="hybridMultilevel"/>
    <w:tmpl w:val="EA0A28FC"/>
    <w:lvl w:ilvl="0" w:tplc="9F980902">
      <w:numFmt w:val="bullet"/>
      <w:lvlText w:val="-"/>
      <w:lvlJc w:val="left"/>
      <w:pPr>
        <w:ind w:left="360" w:hanging="360"/>
      </w:pPr>
      <w:rPr>
        <w:rFonts w:ascii="Calibri" w:eastAsiaTheme="minorHAnsi" w:hAnsi="Calibri" w:cs="Calibri"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5800E1B"/>
    <w:multiLevelType w:val="hybridMultilevel"/>
    <w:tmpl w:val="F0628422"/>
    <w:lvl w:ilvl="0" w:tplc="9F98090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7BB08EF"/>
    <w:multiLevelType w:val="hybridMultilevel"/>
    <w:tmpl w:val="B70E496E"/>
    <w:lvl w:ilvl="0" w:tplc="A88ED46C">
      <w:numFmt w:val="bullet"/>
      <w:lvlText w:val="-"/>
      <w:lvlJc w:val="left"/>
      <w:pPr>
        <w:ind w:left="720" w:hanging="360"/>
      </w:pPr>
      <w:rPr>
        <w:rFonts w:ascii="Segoe UI" w:eastAsiaTheme="minorHAnsi" w:hAnsi="Segoe UI"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A555401"/>
    <w:multiLevelType w:val="hybridMultilevel"/>
    <w:tmpl w:val="F12E36E4"/>
    <w:lvl w:ilvl="0" w:tplc="9F98090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7"/>
  </w:num>
  <w:num w:numId="4">
    <w:abstractNumId w:val="30"/>
  </w:num>
  <w:num w:numId="5">
    <w:abstractNumId w:val="25"/>
  </w:num>
  <w:num w:numId="6">
    <w:abstractNumId w:val="20"/>
  </w:num>
  <w:num w:numId="7">
    <w:abstractNumId w:val="21"/>
  </w:num>
  <w:num w:numId="8">
    <w:abstractNumId w:val="32"/>
  </w:num>
  <w:num w:numId="9">
    <w:abstractNumId w:val="18"/>
  </w:num>
  <w:num w:numId="10">
    <w:abstractNumId w:val="27"/>
  </w:num>
  <w:num w:numId="11">
    <w:abstractNumId w:val="2"/>
  </w:num>
  <w:num w:numId="12">
    <w:abstractNumId w:val="6"/>
  </w:num>
  <w:num w:numId="13">
    <w:abstractNumId w:val="29"/>
  </w:num>
  <w:num w:numId="14">
    <w:abstractNumId w:val="8"/>
  </w:num>
  <w:num w:numId="15">
    <w:abstractNumId w:val="0"/>
  </w:num>
  <w:num w:numId="16">
    <w:abstractNumId w:val="28"/>
  </w:num>
  <w:num w:numId="17">
    <w:abstractNumId w:val="11"/>
  </w:num>
  <w:num w:numId="18">
    <w:abstractNumId w:val="31"/>
  </w:num>
  <w:num w:numId="19">
    <w:abstractNumId w:val="15"/>
  </w:num>
  <w:num w:numId="20">
    <w:abstractNumId w:val="10"/>
  </w:num>
  <w:num w:numId="21">
    <w:abstractNumId w:val="1"/>
  </w:num>
  <w:num w:numId="22">
    <w:abstractNumId w:val="12"/>
  </w:num>
  <w:num w:numId="23">
    <w:abstractNumId w:val="19"/>
  </w:num>
  <w:num w:numId="24">
    <w:abstractNumId w:val="3"/>
  </w:num>
  <w:num w:numId="25">
    <w:abstractNumId w:val="16"/>
  </w:num>
  <w:num w:numId="26">
    <w:abstractNumId w:val="26"/>
  </w:num>
  <w:num w:numId="27">
    <w:abstractNumId w:val="22"/>
  </w:num>
  <w:num w:numId="28">
    <w:abstractNumId w:val="14"/>
  </w:num>
  <w:num w:numId="29">
    <w:abstractNumId w:val="5"/>
  </w:num>
  <w:num w:numId="30">
    <w:abstractNumId w:val="23"/>
  </w:num>
  <w:num w:numId="31">
    <w:abstractNumId w:val="24"/>
  </w:num>
  <w:num w:numId="32">
    <w:abstractNumId w:val="9"/>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42"/>
    <w:rsid w:val="00010221"/>
    <w:rsid w:val="0003327E"/>
    <w:rsid w:val="00063081"/>
    <w:rsid w:val="00067416"/>
    <w:rsid w:val="00070EE6"/>
    <w:rsid w:val="0007399B"/>
    <w:rsid w:val="000748CC"/>
    <w:rsid w:val="0008671E"/>
    <w:rsid w:val="000962FA"/>
    <w:rsid w:val="00096E61"/>
    <w:rsid w:val="000A03A1"/>
    <w:rsid w:val="000A0668"/>
    <w:rsid w:val="000A0A0F"/>
    <w:rsid w:val="000A2FD0"/>
    <w:rsid w:val="000A548B"/>
    <w:rsid w:val="000A5D12"/>
    <w:rsid w:val="000D3CB6"/>
    <w:rsid w:val="000E181D"/>
    <w:rsid w:val="00104940"/>
    <w:rsid w:val="00120A4B"/>
    <w:rsid w:val="00123E88"/>
    <w:rsid w:val="00135022"/>
    <w:rsid w:val="00142C6B"/>
    <w:rsid w:val="001527F7"/>
    <w:rsid w:val="00155740"/>
    <w:rsid w:val="001639AC"/>
    <w:rsid w:val="00175C23"/>
    <w:rsid w:val="001A66C5"/>
    <w:rsid w:val="001B1368"/>
    <w:rsid w:val="001B1EDE"/>
    <w:rsid w:val="001C13B0"/>
    <w:rsid w:val="001C7AC0"/>
    <w:rsid w:val="001D57B2"/>
    <w:rsid w:val="001D5E77"/>
    <w:rsid w:val="001E67E2"/>
    <w:rsid w:val="001F214A"/>
    <w:rsid w:val="001F58FF"/>
    <w:rsid w:val="002039AF"/>
    <w:rsid w:val="00207833"/>
    <w:rsid w:val="00226D85"/>
    <w:rsid w:val="00231FF2"/>
    <w:rsid w:val="0024293C"/>
    <w:rsid w:val="00252CB3"/>
    <w:rsid w:val="00256B91"/>
    <w:rsid w:val="00266731"/>
    <w:rsid w:val="00272B55"/>
    <w:rsid w:val="002811A6"/>
    <w:rsid w:val="00281B2F"/>
    <w:rsid w:val="002879F7"/>
    <w:rsid w:val="002A0B66"/>
    <w:rsid w:val="002A0E0B"/>
    <w:rsid w:val="002B26C2"/>
    <w:rsid w:val="002B2CD1"/>
    <w:rsid w:val="002D10E6"/>
    <w:rsid w:val="00303F5F"/>
    <w:rsid w:val="00306E37"/>
    <w:rsid w:val="00333442"/>
    <w:rsid w:val="00345DCA"/>
    <w:rsid w:val="003671A8"/>
    <w:rsid w:val="00392A3A"/>
    <w:rsid w:val="00394B9E"/>
    <w:rsid w:val="003955AA"/>
    <w:rsid w:val="003A1A20"/>
    <w:rsid w:val="003A5315"/>
    <w:rsid w:val="003D248C"/>
    <w:rsid w:val="0040600C"/>
    <w:rsid w:val="00407E3D"/>
    <w:rsid w:val="004142A4"/>
    <w:rsid w:val="00414C45"/>
    <w:rsid w:val="00425188"/>
    <w:rsid w:val="004461FB"/>
    <w:rsid w:val="00466B16"/>
    <w:rsid w:val="004672C0"/>
    <w:rsid w:val="004677D7"/>
    <w:rsid w:val="00472A06"/>
    <w:rsid w:val="00491525"/>
    <w:rsid w:val="0049378C"/>
    <w:rsid w:val="004959A7"/>
    <w:rsid w:val="00496218"/>
    <w:rsid w:val="00496843"/>
    <w:rsid w:val="004A7613"/>
    <w:rsid w:val="004B2F6E"/>
    <w:rsid w:val="004B799A"/>
    <w:rsid w:val="004D4D7A"/>
    <w:rsid w:val="004D5C0C"/>
    <w:rsid w:val="004E4CFB"/>
    <w:rsid w:val="004F013B"/>
    <w:rsid w:val="00510735"/>
    <w:rsid w:val="00522360"/>
    <w:rsid w:val="00523FB5"/>
    <w:rsid w:val="005422A0"/>
    <w:rsid w:val="005468F7"/>
    <w:rsid w:val="00551140"/>
    <w:rsid w:val="0056676B"/>
    <w:rsid w:val="00593DA1"/>
    <w:rsid w:val="005A5E7F"/>
    <w:rsid w:val="005D26CF"/>
    <w:rsid w:val="005D3107"/>
    <w:rsid w:val="005D5339"/>
    <w:rsid w:val="005D590F"/>
    <w:rsid w:val="005E183C"/>
    <w:rsid w:val="005E28D0"/>
    <w:rsid w:val="005F2379"/>
    <w:rsid w:val="006067E1"/>
    <w:rsid w:val="006233FA"/>
    <w:rsid w:val="00632AD9"/>
    <w:rsid w:val="00632BF6"/>
    <w:rsid w:val="0064776A"/>
    <w:rsid w:val="0067020F"/>
    <w:rsid w:val="00694D2D"/>
    <w:rsid w:val="006A39A3"/>
    <w:rsid w:val="006D19D7"/>
    <w:rsid w:val="006E474C"/>
    <w:rsid w:val="006F068C"/>
    <w:rsid w:val="00701897"/>
    <w:rsid w:val="00705C61"/>
    <w:rsid w:val="007078E9"/>
    <w:rsid w:val="0071575A"/>
    <w:rsid w:val="007207D1"/>
    <w:rsid w:val="007242EF"/>
    <w:rsid w:val="0072544F"/>
    <w:rsid w:val="00730940"/>
    <w:rsid w:val="0073621D"/>
    <w:rsid w:val="00737147"/>
    <w:rsid w:val="00740F92"/>
    <w:rsid w:val="00752B07"/>
    <w:rsid w:val="007541BF"/>
    <w:rsid w:val="0076482B"/>
    <w:rsid w:val="007919A2"/>
    <w:rsid w:val="007B4183"/>
    <w:rsid w:val="007D0122"/>
    <w:rsid w:val="007E131E"/>
    <w:rsid w:val="007E4FC3"/>
    <w:rsid w:val="007F29C4"/>
    <w:rsid w:val="007F4E93"/>
    <w:rsid w:val="007F7A30"/>
    <w:rsid w:val="00800F41"/>
    <w:rsid w:val="00805F6D"/>
    <w:rsid w:val="00814393"/>
    <w:rsid w:val="008148C0"/>
    <w:rsid w:val="00816DD0"/>
    <w:rsid w:val="0082099A"/>
    <w:rsid w:val="00824DC9"/>
    <w:rsid w:val="008339C1"/>
    <w:rsid w:val="00836454"/>
    <w:rsid w:val="008434CC"/>
    <w:rsid w:val="008467ED"/>
    <w:rsid w:val="00856AF2"/>
    <w:rsid w:val="00876D11"/>
    <w:rsid w:val="0089236A"/>
    <w:rsid w:val="008949FF"/>
    <w:rsid w:val="008A0951"/>
    <w:rsid w:val="008A38AA"/>
    <w:rsid w:val="008A5FFC"/>
    <w:rsid w:val="008A6DB5"/>
    <w:rsid w:val="008B1CFA"/>
    <w:rsid w:val="008B4AF2"/>
    <w:rsid w:val="008E2993"/>
    <w:rsid w:val="009018FF"/>
    <w:rsid w:val="009107F5"/>
    <w:rsid w:val="009137AC"/>
    <w:rsid w:val="00957400"/>
    <w:rsid w:val="009609CB"/>
    <w:rsid w:val="00964CD5"/>
    <w:rsid w:val="00984390"/>
    <w:rsid w:val="0099401F"/>
    <w:rsid w:val="00996D7C"/>
    <w:rsid w:val="009A237F"/>
    <w:rsid w:val="009A2453"/>
    <w:rsid w:val="009A6EC2"/>
    <w:rsid w:val="009B1866"/>
    <w:rsid w:val="009C0374"/>
    <w:rsid w:val="009C517F"/>
    <w:rsid w:val="009C58EC"/>
    <w:rsid w:val="009E0364"/>
    <w:rsid w:val="009E308B"/>
    <w:rsid w:val="009E55F8"/>
    <w:rsid w:val="00A06D64"/>
    <w:rsid w:val="00A42939"/>
    <w:rsid w:val="00A47A05"/>
    <w:rsid w:val="00A51053"/>
    <w:rsid w:val="00A71CC2"/>
    <w:rsid w:val="00A736FF"/>
    <w:rsid w:val="00A757FC"/>
    <w:rsid w:val="00AA617C"/>
    <w:rsid w:val="00AB00EF"/>
    <w:rsid w:val="00AD4C79"/>
    <w:rsid w:val="00AF5907"/>
    <w:rsid w:val="00B041FB"/>
    <w:rsid w:val="00B0746B"/>
    <w:rsid w:val="00B24838"/>
    <w:rsid w:val="00B27B02"/>
    <w:rsid w:val="00B32FAA"/>
    <w:rsid w:val="00B44609"/>
    <w:rsid w:val="00B539CD"/>
    <w:rsid w:val="00B57294"/>
    <w:rsid w:val="00B87CF9"/>
    <w:rsid w:val="00B90CEF"/>
    <w:rsid w:val="00B947FF"/>
    <w:rsid w:val="00BB068C"/>
    <w:rsid w:val="00BB7E13"/>
    <w:rsid w:val="00BE7321"/>
    <w:rsid w:val="00C20661"/>
    <w:rsid w:val="00C21917"/>
    <w:rsid w:val="00C32294"/>
    <w:rsid w:val="00C36044"/>
    <w:rsid w:val="00C36368"/>
    <w:rsid w:val="00C408C4"/>
    <w:rsid w:val="00C55EF1"/>
    <w:rsid w:val="00C63DB2"/>
    <w:rsid w:val="00C63EC9"/>
    <w:rsid w:val="00C66B93"/>
    <w:rsid w:val="00C81426"/>
    <w:rsid w:val="00C90627"/>
    <w:rsid w:val="00C91DE5"/>
    <w:rsid w:val="00C96C8F"/>
    <w:rsid w:val="00C97964"/>
    <w:rsid w:val="00CC0015"/>
    <w:rsid w:val="00CC6CCD"/>
    <w:rsid w:val="00CD3A9A"/>
    <w:rsid w:val="00D00DFF"/>
    <w:rsid w:val="00D17718"/>
    <w:rsid w:val="00D20212"/>
    <w:rsid w:val="00D32D20"/>
    <w:rsid w:val="00D435C5"/>
    <w:rsid w:val="00D50FD9"/>
    <w:rsid w:val="00D66694"/>
    <w:rsid w:val="00D8362C"/>
    <w:rsid w:val="00D87F71"/>
    <w:rsid w:val="00DA58E4"/>
    <w:rsid w:val="00DC07C8"/>
    <w:rsid w:val="00DC11B4"/>
    <w:rsid w:val="00DC6550"/>
    <w:rsid w:val="00DC6A9C"/>
    <w:rsid w:val="00DF12BE"/>
    <w:rsid w:val="00E05142"/>
    <w:rsid w:val="00E05AF8"/>
    <w:rsid w:val="00E07650"/>
    <w:rsid w:val="00E100ED"/>
    <w:rsid w:val="00E10CC2"/>
    <w:rsid w:val="00E15F9A"/>
    <w:rsid w:val="00E166B8"/>
    <w:rsid w:val="00E33A64"/>
    <w:rsid w:val="00E43F2E"/>
    <w:rsid w:val="00E44EC7"/>
    <w:rsid w:val="00E5215D"/>
    <w:rsid w:val="00E57BD2"/>
    <w:rsid w:val="00E76B0D"/>
    <w:rsid w:val="00E820BA"/>
    <w:rsid w:val="00E83DFD"/>
    <w:rsid w:val="00E8631F"/>
    <w:rsid w:val="00EA38F7"/>
    <w:rsid w:val="00EB0693"/>
    <w:rsid w:val="00EB06CF"/>
    <w:rsid w:val="00ED1DF8"/>
    <w:rsid w:val="00ED2554"/>
    <w:rsid w:val="00ED3EB9"/>
    <w:rsid w:val="00ED7B07"/>
    <w:rsid w:val="00EE42FB"/>
    <w:rsid w:val="00EE4FF9"/>
    <w:rsid w:val="00F01540"/>
    <w:rsid w:val="00F14054"/>
    <w:rsid w:val="00F41DF0"/>
    <w:rsid w:val="00F459AF"/>
    <w:rsid w:val="00F47248"/>
    <w:rsid w:val="00F51376"/>
    <w:rsid w:val="00F53872"/>
    <w:rsid w:val="00F6248E"/>
    <w:rsid w:val="00F6296E"/>
    <w:rsid w:val="00F64BD1"/>
    <w:rsid w:val="00F72AB0"/>
    <w:rsid w:val="00F72E07"/>
    <w:rsid w:val="00F81820"/>
    <w:rsid w:val="00F91443"/>
    <w:rsid w:val="00F9173B"/>
    <w:rsid w:val="00FA5B28"/>
    <w:rsid w:val="00FB54AB"/>
    <w:rsid w:val="00FB5BD0"/>
    <w:rsid w:val="00FC5EA6"/>
    <w:rsid w:val="00FC6F5F"/>
    <w:rsid w:val="00FD49AB"/>
    <w:rsid w:val="00FD7BC0"/>
    <w:rsid w:val="00FE6324"/>
    <w:rsid w:val="00FF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E6F6"/>
  <w15:chartTrackingRefBased/>
  <w15:docId w15:val="{EF5D48E9-65CD-43AE-B37F-23D41A8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D9"/>
    <w:rPr>
      <w:sz w:val="24"/>
    </w:rPr>
  </w:style>
  <w:style w:type="paragraph" w:styleId="berschrift1">
    <w:name w:val="heading 1"/>
    <w:basedOn w:val="Standard"/>
    <w:next w:val="Standard"/>
    <w:link w:val="berschrift1Zchn"/>
    <w:uiPriority w:val="9"/>
    <w:qFormat/>
    <w:rsid w:val="00F41DF0"/>
    <w:pPr>
      <w:keepNext/>
      <w:keepLines/>
      <w:numPr>
        <w:numId w:val="1"/>
      </w:numPr>
      <w:spacing w:before="600" w:after="120" w:line="276" w:lineRule="auto"/>
      <w:outlineLvl w:val="0"/>
    </w:pPr>
    <w:rPr>
      <w:rFonts w:ascii="Segoe UI" w:eastAsiaTheme="majorEastAsia" w:hAnsi="Segoe UI" w:cstheme="majorBidi"/>
      <w:b/>
      <w:bCs/>
      <w:szCs w:val="28"/>
    </w:rPr>
  </w:style>
  <w:style w:type="paragraph" w:styleId="berschrift2">
    <w:name w:val="heading 2"/>
    <w:basedOn w:val="Standard"/>
    <w:next w:val="Standard"/>
    <w:link w:val="berschrift2Zchn"/>
    <w:uiPriority w:val="9"/>
    <w:unhideWhenUsed/>
    <w:qFormat/>
    <w:rsid w:val="00D8362C"/>
    <w:pPr>
      <w:keepNext/>
      <w:keepLines/>
      <w:spacing w:before="200" w:after="0" w:line="276" w:lineRule="auto"/>
      <w:outlineLvl w:val="1"/>
    </w:pPr>
    <w:rPr>
      <w:rFonts w:eastAsiaTheme="majorEastAsia" w:cstheme="majorBidi"/>
      <w:bCs/>
      <w:color w:val="000000" w:themeColor="text1"/>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3442"/>
    <w:pPr>
      <w:ind w:left="720"/>
      <w:contextualSpacing/>
    </w:pPr>
  </w:style>
  <w:style w:type="paragraph" w:styleId="StandardWeb">
    <w:name w:val="Normal (Web)"/>
    <w:basedOn w:val="Standard"/>
    <w:uiPriority w:val="99"/>
    <w:semiHidden/>
    <w:unhideWhenUsed/>
    <w:rsid w:val="000A5D12"/>
    <w:pPr>
      <w:spacing w:before="100" w:beforeAutospacing="1" w:after="100" w:afterAutospacing="1"/>
    </w:pPr>
    <w:rPr>
      <w:rFonts w:ascii="Times New Roman" w:eastAsia="Times New Roman" w:hAnsi="Times New Roman" w:cs="Times New Roman"/>
      <w:szCs w:val="24"/>
      <w:lang w:eastAsia="de-DE"/>
    </w:rPr>
  </w:style>
  <w:style w:type="table" w:styleId="Tabellenraster">
    <w:name w:val="Table Grid"/>
    <w:basedOn w:val="NormaleTabelle"/>
    <w:uiPriority w:val="59"/>
    <w:rsid w:val="001F214A"/>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590F"/>
    <w:pPr>
      <w:tabs>
        <w:tab w:val="center" w:pos="4536"/>
        <w:tab w:val="right" w:pos="9072"/>
      </w:tabs>
      <w:spacing w:after="0"/>
    </w:pPr>
  </w:style>
  <w:style w:type="character" w:customStyle="1" w:styleId="KopfzeileZchn">
    <w:name w:val="Kopfzeile Zchn"/>
    <w:basedOn w:val="Absatz-Standardschriftart"/>
    <w:link w:val="Kopfzeile"/>
    <w:uiPriority w:val="99"/>
    <w:rsid w:val="005D590F"/>
  </w:style>
  <w:style w:type="paragraph" w:styleId="Fuzeile">
    <w:name w:val="footer"/>
    <w:basedOn w:val="Standard"/>
    <w:link w:val="FuzeileZchn"/>
    <w:uiPriority w:val="99"/>
    <w:unhideWhenUsed/>
    <w:rsid w:val="005D590F"/>
    <w:pPr>
      <w:tabs>
        <w:tab w:val="center" w:pos="4536"/>
        <w:tab w:val="right" w:pos="9072"/>
      </w:tabs>
      <w:spacing w:after="0"/>
    </w:pPr>
  </w:style>
  <w:style w:type="character" w:customStyle="1" w:styleId="FuzeileZchn">
    <w:name w:val="Fußzeile Zchn"/>
    <w:basedOn w:val="Absatz-Standardschriftart"/>
    <w:link w:val="Fuzeile"/>
    <w:uiPriority w:val="99"/>
    <w:rsid w:val="005D590F"/>
  </w:style>
  <w:style w:type="table" w:styleId="HelleSchattierung-Akzent5">
    <w:name w:val="Light Shading Accent 5"/>
    <w:basedOn w:val="NormaleTabelle"/>
    <w:uiPriority w:val="60"/>
    <w:rsid w:val="005D590F"/>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el">
    <w:name w:val="Title"/>
    <w:basedOn w:val="Standard"/>
    <w:next w:val="Standard"/>
    <w:link w:val="TitelZchn"/>
    <w:uiPriority w:val="10"/>
    <w:qFormat/>
    <w:rsid w:val="005D5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D590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5D590F"/>
    <w:pPr>
      <w:numPr>
        <w:ilvl w:val="1"/>
      </w:numPr>
      <w:spacing w:line="276" w:lineRule="auto"/>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5D590F"/>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qFormat/>
    <w:rsid w:val="00F41DF0"/>
    <w:rPr>
      <w:rFonts w:ascii="Segoe UI" w:eastAsiaTheme="majorEastAsia" w:hAnsi="Segoe UI" w:cstheme="majorBidi"/>
      <w:b/>
      <w:bCs/>
      <w:sz w:val="24"/>
      <w:szCs w:val="28"/>
    </w:rPr>
  </w:style>
  <w:style w:type="character" w:customStyle="1" w:styleId="berschrift2Zchn">
    <w:name w:val="Überschrift 2 Zchn"/>
    <w:basedOn w:val="Absatz-Standardschriftart"/>
    <w:link w:val="berschrift2"/>
    <w:uiPriority w:val="9"/>
    <w:rsid w:val="00D8362C"/>
    <w:rPr>
      <w:rFonts w:eastAsiaTheme="majorEastAsia" w:cstheme="majorBidi"/>
      <w:bCs/>
      <w:color w:val="000000" w:themeColor="text1"/>
      <w:sz w:val="24"/>
      <w:szCs w:val="26"/>
      <w:u w:val="single"/>
    </w:rPr>
  </w:style>
  <w:style w:type="character" w:styleId="Hyperlink">
    <w:name w:val="Hyperlink"/>
    <w:basedOn w:val="Absatz-Standardschriftart"/>
    <w:uiPriority w:val="99"/>
    <w:unhideWhenUsed/>
    <w:rsid w:val="00E07650"/>
    <w:rPr>
      <w:color w:val="0000FF"/>
      <w:u w:val="single"/>
    </w:rPr>
  </w:style>
  <w:style w:type="paragraph" w:styleId="Inhaltsverzeichnisberschrift">
    <w:name w:val="TOC Heading"/>
    <w:basedOn w:val="berschrift1"/>
    <w:next w:val="Standard"/>
    <w:uiPriority w:val="39"/>
    <w:unhideWhenUsed/>
    <w:qFormat/>
    <w:rsid w:val="00E07650"/>
    <w:pPr>
      <w:numPr>
        <w:numId w:val="0"/>
      </w:numPr>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E07650"/>
    <w:pPr>
      <w:spacing w:after="100" w:line="276" w:lineRule="auto"/>
    </w:pPr>
  </w:style>
  <w:style w:type="paragraph" w:styleId="Verzeichnis2">
    <w:name w:val="toc 2"/>
    <w:basedOn w:val="Standard"/>
    <w:next w:val="Standard"/>
    <w:autoRedefine/>
    <w:uiPriority w:val="39"/>
    <w:unhideWhenUsed/>
    <w:rsid w:val="00E07650"/>
    <w:pPr>
      <w:spacing w:after="100" w:line="276" w:lineRule="auto"/>
      <w:ind w:left="240"/>
    </w:pPr>
  </w:style>
  <w:style w:type="paragraph" w:styleId="Verzeichnis3">
    <w:name w:val="toc 3"/>
    <w:basedOn w:val="Standard"/>
    <w:next w:val="Standard"/>
    <w:autoRedefine/>
    <w:uiPriority w:val="39"/>
    <w:unhideWhenUsed/>
    <w:rsid w:val="00E07650"/>
    <w:pPr>
      <w:spacing w:after="100" w:line="276" w:lineRule="auto"/>
      <w:ind w:left="480"/>
    </w:pPr>
  </w:style>
  <w:style w:type="paragraph" w:customStyle="1" w:styleId="Default">
    <w:name w:val="Default"/>
    <w:rsid w:val="00E07650"/>
    <w:pPr>
      <w:autoSpaceDE w:val="0"/>
      <w:autoSpaceDN w:val="0"/>
      <w:adjustRightInd w:val="0"/>
      <w:spacing w:after="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422A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2A0"/>
    <w:rPr>
      <w:rFonts w:ascii="Segoe UI" w:hAnsi="Segoe UI" w:cs="Segoe UI"/>
      <w:sz w:val="18"/>
      <w:szCs w:val="18"/>
    </w:rPr>
  </w:style>
  <w:style w:type="paragraph" w:styleId="KeinLeerraum">
    <w:name w:val="No Spacing"/>
    <w:uiPriority w:val="1"/>
    <w:qFormat/>
    <w:rsid w:val="009C0374"/>
    <w:pPr>
      <w:spacing w:after="0"/>
    </w:pPr>
  </w:style>
  <w:style w:type="character" w:styleId="Fett">
    <w:name w:val="Strong"/>
    <w:basedOn w:val="Absatz-Standardschriftart"/>
    <w:uiPriority w:val="22"/>
    <w:qFormat/>
    <w:rsid w:val="00FE6324"/>
    <w:rPr>
      <w:b/>
      <w:bCs/>
    </w:rPr>
  </w:style>
  <w:style w:type="paragraph" w:styleId="NurText">
    <w:name w:val="Plain Text"/>
    <w:basedOn w:val="Standard"/>
    <w:link w:val="NurTextZchn"/>
    <w:uiPriority w:val="99"/>
    <w:unhideWhenUsed/>
    <w:rsid w:val="004E4CFB"/>
    <w:pPr>
      <w:spacing w:after="0"/>
    </w:pPr>
    <w:rPr>
      <w:rFonts w:ascii="Calibri" w:hAnsi="Calibri" w:cs="Calibri"/>
      <w:sz w:val="22"/>
      <w:lang w:eastAsia="de-DE"/>
    </w:rPr>
  </w:style>
  <w:style w:type="character" w:customStyle="1" w:styleId="NurTextZchn">
    <w:name w:val="Nur Text Zchn"/>
    <w:basedOn w:val="Absatz-Standardschriftart"/>
    <w:link w:val="NurText"/>
    <w:uiPriority w:val="99"/>
    <w:rsid w:val="004E4CFB"/>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361">
      <w:bodyDiv w:val="1"/>
      <w:marLeft w:val="0"/>
      <w:marRight w:val="0"/>
      <w:marTop w:val="0"/>
      <w:marBottom w:val="0"/>
      <w:divBdr>
        <w:top w:val="none" w:sz="0" w:space="0" w:color="auto"/>
        <w:left w:val="none" w:sz="0" w:space="0" w:color="auto"/>
        <w:bottom w:val="none" w:sz="0" w:space="0" w:color="auto"/>
        <w:right w:val="none" w:sz="0" w:space="0" w:color="auto"/>
      </w:divBdr>
    </w:div>
    <w:div w:id="453017425">
      <w:bodyDiv w:val="1"/>
      <w:marLeft w:val="0"/>
      <w:marRight w:val="0"/>
      <w:marTop w:val="0"/>
      <w:marBottom w:val="0"/>
      <w:divBdr>
        <w:top w:val="none" w:sz="0" w:space="0" w:color="auto"/>
        <w:left w:val="none" w:sz="0" w:space="0" w:color="auto"/>
        <w:bottom w:val="none" w:sz="0" w:space="0" w:color="auto"/>
        <w:right w:val="none" w:sz="0" w:space="0" w:color="auto"/>
      </w:divBdr>
    </w:div>
    <w:div w:id="550729554">
      <w:bodyDiv w:val="1"/>
      <w:marLeft w:val="0"/>
      <w:marRight w:val="0"/>
      <w:marTop w:val="0"/>
      <w:marBottom w:val="0"/>
      <w:divBdr>
        <w:top w:val="none" w:sz="0" w:space="0" w:color="auto"/>
        <w:left w:val="none" w:sz="0" w:space="0" w:color="auto"/>
        <w:bottom w:val="none" w:sz="0" w:space="0" w:color="auto"/>
        <w:right w:val="none" w:sz="0" w:space="0" w:color="auto"/>
      </w:divBdr>
    </w:div>
    <w:div w:id="556936662">
      <w:bodyDiv w:val="1"/>
      <w:marLeft w:val="0"/>
      <w:marRight w:val="0"/>
      <w:marTop w:val="0"/>
      <w:marBottom w:val="0"/>
      <w:divBdr>
        <w:top w:val="none" w:sz="0" w:space="0" w:color="auto"/>
        <w:left w:val="none" w:sz="0" w:space="0" w:color="auto"/>
        <w:bottom w:val="none" w:sz="0" w:space="0" w:color="auto"/>
        <w:right w:val="none" w:sz="0" w:space="0" w:color="auto"/>
      </w:divBdr>
    </w:div>
    <w:div w:id="562064646">
      <w:bodyDiv w:val="1"/>
      <w:marLeft w:val="0"/>
      <w:marRight w:val="0"/>
      <w:marTop w:val="0"/>
      <w:marBottom w:val="0"/>
      <w:divBdr>
        <w:top w:val="none" w:sz="0" w:space="0" w:color="auto"/>
        <w:left w:val="none" w:sz="0" w:space="0" w:color="auto"/>
        <w:bottom w:val="none" w:sz="0" w:space="0" w:color="auto"/>
        <w:right w:val="none" w:sz="0" w:space="0" w:color="auto"/>
      </w:divBdr>
    </w:div>
    <w:div w:id="584261692">
      <w:bodyDiv w:val="1"/>
      <w:marLeft w:val="0"/>
      <w:marRight w:val="0"/>
      <w:marTop w:val="0"/>
      <w:marBottom w:val="0"/>
      <w:divBdr>
        <w:top w:val="none" w:sz="0" w:space="0" w:color="auto"/>
        <w:left w:val="none" w:sz="0" w:space="0" w:color="auto"/>
        <w:bottom w:val="none" w:sz="0" w:space="0" w:color="auto"/>
        <w:right w:val="none" w:sz="0" w:space="0" w:color="auto"/>
      </w:divBdr>
    </w:div>
    <w:div w:id="876969505">
      <w:bodyDiv w:val="1"/>
      <w:marLeft w:val="0"/>
      <w:marRight w:val="0"/>
      <w:marTop w:val="0"/>
      <w:marBottom w:val="0"/>
      <w:divBdr>
        <w:top w:val="none" w:sz="0" w:space="0" w:color="auto"/>
        <w:left w:val="none" w:sz="0" w:space="0" w:color="auto"/>
        <w:bottom w:val="none" w:sz="0" w:space="0" w:color="auto"/>
        <w:right w:val="none" w:sz="0" w:space="0" w:color="auto"/>
      </w:divBdr>
      <w:divsChild>
        <w:div w:id="421609599">
          <w:marLeft w:val="0"/>
          <w:marRight w:val="0"/>
          <w:marTop w:val="0"/>
          <w:marBottom w:val="0"/>
          <w:divBdr>
            <w:top w:val="none" w:sz="0" w:space="0" w:color="auto"/>
            <w:left w:val="none" w:sz="0" w:space="0" w:color="auto"/>
            <w:bottom w:val="none" w:sz="0" w:space="0" w:color="auto"/>
            <w:right w:val="none" w:sz="0" w:space="0" w:color="auto"/>
          </w:divBdr>
          <w:divsChild>
            <w:div w:id="1497451930">
              <w:marLeft w:val="0"/>
              <w:marRight w:val="0"/>
              <w:marTop w:val="0"/>
              <w:marBottom w:val="0"/>
              <w:divBdr>
                <w:top w:val="none" w:sz="0" w:space="0" w:color="auto"/>
                <w:left w:val="none" w:sz="0" w:space="0" w:color="auto"/>
                <w:bottom w:val="none" w:sz="0" w:space="0" w:color="auto"/>
                <w:right w:val="none" w:sz="0" w:space="0" w:color="auto"/>
              </w:divBdr>
              <w:divsChild>
                <w:div w:id="1672877990">
                  <w:marLeft w:val="150"/>
                  <w:marRight w:val="75"/>
                  <w:marTop w:val="150"/>
                  <w:marBottom w:val="75"/>
                  <w:divBdr>
                    <w:top w:val="none" w:sz="0" w:space="0" w:color="auto"/>
                    <w:left w:val="single" w:sz="12" w:space="8" w:color="C3D9E5"/>
                    <w:bottom w:val="none" w:sz="0" w:space="0" w:color="auto"/>
                    <w:right w:val="none" w:sz="0" w:space="0" w:color="auto"/>
                  </w:divBdr>
                  <w:divsChild>
                    <w:div w:id="697465610">
                      <w:marLeft w:val="0"/>
                      <w:marRight w:val="0"/>
                      <w:marTop w:val="0"/>
                      <w:marBottom w:val="0"/>
                      <w:divBdr>
                        <w:top w:val="none" w:sz="0" w:space="0" w:color="auto"/>
                        <w:left w:val="none" w:sz="0" w:space="0" w:color="auto"/>
                        <w:bottom w:val="none" w:sz="0" w:space="0" w:color="auto"/>
                        <w:right w:val="none" w:sz="0" w:space="0" w:color="auto"/>
                      </w:divBdr>
                      <w:divsChild>
                        <w:div w:id="1005716311">
                          <w:marLeft w:val="0"/>
                          <w:marRight w:val="0"/>
                          <w:marTop w:val="0"/>
                          <w:marBottom w:val="0"/>
                          <w:divBdr>
                            <w:top w:val="none" w:sz="0" w:space="0" w:color="auto"/>
                            <w:left w:val="none" w:sz="0" w:space="0" w:color="auto"/>
                            <w:bottom w:val="none" w:sz="0" w:space="0" w:color="auto"/>
                            <w:right w:val="none" w:sz="0" w:space="0" w:color="auto"/>
                          </w:divBdr>
                          <w:divsChild>
                            <w:div w:id="1549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77298">
          <w:marLeft w:val="0"/>
          <w:marRight w:val="0"/>
          <w:marTop w:val="0"/>
          <w:marBottom w:val="0"/>
          <w:divBdr>
            <w:top w:val="none" w:sz="0" w:space="0" w:color="auto"/>
            <w:left w:val="none" w:sz="0" w:space="0" w:color="auto"/>
            <w:bottom w:val="none" w:sz="0" w:space="0" w:color="auto"/>
            <w:right w:val="none" w:sz="0" w:space="0" w:color="auto"/>
          </w:divBdr>
          <w:divsChild>
            <w:div w:id="840631196">
              <w:marLeft w:val="0"/>
              <w:marRight w:val="0"/>
              <w:marTop w:val="0"/>
              <w:marBottom w:val="0"/>
              <w:divBdr>
                <w:top w:val="none" w:sz="0" w:space="0" w:color="auto"/>
                <w:left w:val="none" w:sz="0" w:space="0" w:color="auto"/>
                <w:bottom w:val="none" w:sz="0" w:space="0" w:color="auto"/>
                <w:right w:val="none" w:sz="0" w:space="0" w:color="auto"/>
              </w:divBdr>
              <w:divsChild>
                <w:div w:id="714308841">
                  <w:marLeft w:val="0"/>
                  <w:marRight w:val="0"/>
                  <w:marTop w:val="0"/>
                  <w:marBottom w:val="0"/>
                  <w:divBdr>
                    <w:top w:val="none" w:sz="0" w:space="0" w:color="auto"/>
                    <w:left w:val="none" w:sz="0" w:space="0" w:color="auto"/>
                    <w:bottom w:val="none" w:sz="0" w:space="0" w:color="auto"/>
                    <w:right w:val="none" w:sz="0" w:space="0" w:color="auto"/>
                  </w:divBdr>
                  <w:divsChild>
                    <w:div w:id="201403743">
                      <w:marLeft w:val="0"/>
                      <w:marRight w:val="0"/>
                      <w:marTop w:val="0"/>
                      <w:marBottom w:val="0"/>
                      <w:divBdr>
                        <w:top w:val="none" w:sz="0" w:space="0" w:color="auto"/>
                        <w:left w:val="none" w:sz="0" w:space="0" w:color="auto"/>
                        <w:bottom w:val="none" w:sz="0" w:space="0" w:color="auto"/>
                        <w:right w:val="none" w:sz="0" w:space="0" w:color="auto"/>
                      </w:divBdr>
                    </w:div>
                    <w:div w:id="710421674">
                      <w:marLeft w:val="0"/>
                      <w:marRight w:val="0"/>
                      <w:marTop w:val="0"/>
                      <w:marBottom w:val="0"/>
                      <w:divBdr>
                        <w:top w:val="none" w:sz="0" w:space="0" w:color="auto"/>
                        <w:left w:val="none" w:sz="0" w:space="0" w:color="auto"/>
                        <w:bottom w:val="none" w:sz="0" w:space="0" w:color="auto"/>
                        <w:right w:val="none" w:sz="0" w:space="0" w:color="auto"/>
                      </w:divBdr>
                    </w:div>
                    <w:div w:id="1816681396">
                      <w:marLeft w:val="0"/>
                      <w:marRight w:val="0"/>
                      <w:marTop w:val="0"/>
                      <w:marBottom w:val="0"/>
                      <w:divBdr>
                        <w:top w:val="none" w:sz="0" w:space="0" w:color="auto"/>
                        <w:left w:val="none" w:sz="0" w:space="0" w:color="auto"/>
                        <w:bottom w:val="none" w:sz="0" w:space="0" w:color="auto"/>
                        <w:right w:val="none" w:sz="0" w:space="0" w:color="auto"/>
                      </w:divBdr>
                      <w:divsChild>
                        <w:div w:id="730541105">
                          <w:marLeft w:val="0"/>
                          <w:marRight w:val="0"/>
                          <w:marTop w:val="0"/>
                          <w:marBottom w:val="0"/>
                          <w:divBdr>
                            <w:top w:val="none" w:sz="0" w:space="0" w:color="auto"/>
                            <w:left w:val="none" w:sz="0" w:space="0" w:color="auto"/>
                            <w:bottom w:val="none" w:sz="0" w:space="0" w:color="auto"/>
                            <w:right w:val="none" w:sz="0" w:space="0" w:color="auto"/>
                          </w:divBdr>
                        </w:div>
                      </w:divsChild>
                    </w:div>
                    <w:div w:id="18285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4746">
      <w:bodyDiv w:val="1"/>
      <w:marLeft w:val="0"/>
      <w:marRight w:val="0"/>
      <w:marTop w:val="0"/>
      <w:marBottom w:val="0"/>
      <w:divBdr>
        <w:top w:val="none" w:sz="0" w:space="0" w:color="auto"/>
        <w:left w:val="none" w:sz="0" w:space="0" w:color="auto"/>
        <w:bottom w:val="none" w:sz="0" w:space="0" w:color="auto"/>
        <w:right w:val="none" w:sz="0" w:space="0" w:color="auto"/>
      </w:divBdr>
    </w:div>
    <w:div w:id="1150488317">
      <w:bodyDiv w:val="1"/>
      <w:marLeft w:val="0"/>
      <w:marRight w:val="0"/>
      <w:marTop w:val="0"/>
      <w:marBottom w:val="0"/>
      <w:divBdr>
        <w:top w:val="none" w:sz="0" w:space="0" w:color="auto"/>
        <w:left w:val="none" w:sz="0" w:space="0" w:color="auto"/>
        <w:bottom w:val="none" w:sz="0" w:space="0" w:color="auto"/>
        <w:right w:val="none" w:sz="0" w:space="0" w:color="auto"/>
      </w:divBdr>
    </w:div>
    <w:div w:id="1213814063">
      <w:bodyDiv w:val="1"/>
      <w:marLeft w:val="0"/>
      <w:marRight w:val="0"/>
      <w:marTop w:val="0"/>
      <w:marBottom w:val="0"/>
      <w:divBdr>
        <w:top w:val="none" w:sz="0" w:space="0" w:color="auto"/>
        <w:left w:val="none" w:sz="0" w:space="0" w:color="auto"/>
        <w:bottom w:val="none" w:sz="0" w:space="0" w:color="auto"/>
        <w:right w:val="none" w:sz="0" w:space="0" w:color="auto"/>
      </w:divBdr>
    </w:div>
    <w:div w:id="1234314781">
      <w:bodyDiv w:val="1"/>
      <w:marLeft w:val="0"/>
      <w:marRight w:val="0"/>
      <w:marTop w:val="0"/>
      <w:marBottom w:val="0"/>
      <w:divBdr>
        <w:top w:val="none" w:sz="0" w:space="0" w:color="auto"/>
        <w:left w:val="none" w:sz="0" w:space="0" w:color="auto"/>
        <w:bottom w:val="none" w:sz="0" w:space="0" w:color="auto"/>
        <w:right w:val="none" w:sz="0" w:space="0" w:color="auto"/>
      </w:divBdr>
    </w:div>
    <w:div w:id="1242057869">
      <w:bodyDiv w:val="1"/>
      <w:marLeft w:val="0"/>
      <w:marRight w:val="0"/>
      <w:marTop w:val="0"/>
      <w:marBottom w:val="0"/>
      <w:divBdr>
        <w:top w:val="none" w:sz="0" w:space="0" w:color="auto"/>
        <w:left w:val="none" w:sz="0" w:space="0" w:color="auto"/>
        <w:bottom w:val="none" w:sz="0" w:space="0" w:color="auto"/>
        <w:right w:val="none" w:sz="0" w:space="0" w:color="auto"/>
      </w:divBdr>
    </w:div>
    <w:div w:id="1257011226">
      <w:bodyDiv w:val="1"/>
      <w:marLeft w:val="0"/>
      <w:marRight w:val="0"/>
      <w:marTop w:val="0"/>
      <w:marBottom w:val="0"/>
      <w:divBdr>
        <w:top w:val="none" w:sz="0" w:space="0" w:color="auto"/>
        <w:left w:val="none" w:sz="0" w:space="0" w:color="auto"/>
        <w:bottom w:val="none" w:sz="0" w:space="0" w:color="auto"/>
        <w:right w:val="none" w:sz="0" w:space="0" w:color="auto"/>
      </w:divBdr>
      <w:divsChild>
        <w:div w:id="855466394">
          <w:marLeft w:val="0"/>
          <w:marRight w:val="0"/>
          <w:marTop w:val="0"/>
          <w:marBottom w:val="0"/>
          <w:divBdr>
            <w:top w:val="none" w:sz="0" w:space="0" w:color="auto"/>
            <w:left w:val="none" w:sz="0" w:space="0" w:color="auto"/>
            <w:bottom w:val="none" w:sz="0" w:space="0" w:color="auto"/>
            <w:right w:val="none" w:sz="0" w:space="0" w:color="auto"/>
          </w:divBdr>
        </w:div>
        <w:div w:id="1947225592">
          <w:marLeft w:val="0"/>
          <w:marRight w:val="0"/>
          <w:marTop w:val="0"/>
          <w:marBottom w:val="0"/>
          <w:divBdr>
            <w:top w:val="none" w:sz="0" w:space="0" w:color="auto"/>
            <w:left w:val="none" w:sz="0" w:space="0" w:color="auto"/>
            <w:bottom w:val="none" w:sz="0" w:space="0" w:color="auto"/>
            <w:right w:val="none" w:sz="0" w:space="0" w:color="auto"/>
          </w:divBdr>
        </w:div>
      </w:divsChild>
    </w:div>
    <w:div w:id="1331300004">
      <w:bodyDiv w:val="1"/>
      <w:marLeft w:val="0"/>
      <w:marRight w:val="0"/>
      <w:marTop w:val="0"/>
      <w:marBottom w:val="0"/>
      <w:divBdr>
        <w:top w:val="none" w:sz="0" w:space="0" w:color="auto"/>
        <w:left w:val="none" w:sz="0" w:space="0" w:color="auto"/>
        <w:bottom w:val="none" w:sz="0" w:space="0" w:color="auto"/>
        <w:right w:val="none" w:sz="0" w:space="0" w:color="auto"/>
      </w:divBdr>
    </w:div>
    <w:div w:id="1352075404">
      <w:bodyDiv w:val="1"/>
      <w:marLeft w:val="0"/>
      <w:marRight w:val="0"/>
      <w:marTop w:val="0"/>
      <w:marBottom w:val="0"/>
      <w:divBdr>
        <w:top w:val="none" w:sz="0" w:space="0" w:color="auto"/>
        <w:left w:val="none" w:sz="0" w:space="0" w:color="auto"/>
        <w:bottom w:val="none" w:sz="0" w:space="0" w:color="auto"/>
        <w:right w:val="none" w:sz="0" w:space="0" w:color="auto"/>
      </w:divBdr>
      <w:divsChild>
        <w:div w:id="52436650">
          <w:marLeft w:val="0"/>
          <w:marRight w:val="0"/>
          <w:marTop w:val="0"/>
          <w:marBottom w:val="0"/>
          <w:divBdr>
            <w:top w:val="none" w:sz="0" w:space="0" w:color="auto"/>
            <w:left w:val="none" w:sz="0" w:space="0" w:color="auto"/>
            <w:bottom w:val="none" w:sz="0" w:space="0" w:color="auto"/>
            <w:right w:val="none" w:sz="0" w:space="0" w:color="auto"/>
          </w:divBdr>
          <w:divsChild>
            <w:div w:id="1228419856">
              <w:marLeft w:val="0"/>
              <w:marRight w:val="0"/>
              <w:marTop w:val="0"/>
              <w:marBottom w:val="0"/>
              <w:divBdr>
                <w:top w:val="none" w:sz="0" w:space="0" w:color="auto"/>
                <w:left w:val="none" w:sz="0" w:space="0" w:color="auto"/>
                <w:bottom w:val="none" w:sz="0" w:space="0" w:color="auto"/>
                <w:right w:val="none" w:sz="0" w:space="0" w:color="auto"/>
              </w:divBdr>
              <w:divsChild>
                <w:div w:id="1764762388">
                  <w:marLeft w:val="0"/>
                  <w:marRight w:val="0"/>
                  <w:marTop w:val="0"/>
                  <w:marBottom w:val="0"/>
                  <w:divBdr>
                    <w:top w:val="none" w:sz="0" w:space="0" w:color="auto"/>
                    <w:left w:val="none" w:sz="0" w:space="0" w:color="auto"/>
                    <w:bottom w:val="none" w:sz="0" w:space="0" w:color="auto"/>
                    <w:right w:val="none" w:sz="0" w:space="0" w:color="auto"/>
                  </w:divBdr>
                  <w:divsChild>
                    <w:div w:id="1991277929">
                      <w:marLeft w:val="-2400"/>
                      <w:marRight w:val="-480"/>
                      <w:marTop w:val="0"/>
                      <w:marBottom w:val="0"/>
                      <w:divBdr>
                        <w:top w:val="none" w:sz="0" w:space="0" w:color="auto"/>
                        <w:left w:val="none" w:sz="0" w:space="0" w:color="auto"/>
                        <w:bottom w:val="none" w:sz="0" w:space="0" w:color="auto"/>
                        <w:right w:val="none" w:sz="0" w:space="0" w:color="auto"/>
                      </w:divBdr>
                    </w:div>
                    <w:div w:id="1251233756">
                      <w:marLeft w:val="-2400"/>
                      <w:marRight w:val="-480"/>
                      <w:marTop w:val="0"/>
                      <w:marBottom w:val="0"/>
                      <w:divBdr>
                        <w:top w:val="none" w:sz="0" w:space="0" w:color="auto"/>
                        <w:left w:val="none" w:sz="0" w:space="0" w:color="auto"/>
                        <w:bottom w:val="none" w:sz="0" w:space="0" w:color="auto"/>
                        <w:right w:val="none" w:sz="0" w:space="0" w:color="auto"/>
                      </w:divBdr>
                    </w:div>
                    <w:div w:id="1013655230">
                      <w:marLeft w:val="-2400"/>
                      <w:marRight w:val="-480"/>
                      <w:marTop w:val="0"/>
                      <w:marBottom w:val="0"/>
                      <w:divBdr>
                        <w:top w:val="none" w:sz="0" w:space="0" w:color="auto"/>
                        <w:left w:val="none" w:sz="0" w:space="0" w:color="auto"/>
                        <w:bottom w:val="none" w:sz="0" w:space="0" w:color="auto"/>
                        <w:right w:val="none" w:sz="0" w:space="0" w:color="auto"/>
                      </w:divBdr>
                    </w:div>
                    <w:div w:id="1359626660">
                      <w:marLeft w:val="-2400"/>
                      <w:marRight w:val="-480"/>
                      <w:marTop w:val="0"/>
                      <w:marBottom w:val="0"/>
                      <w:divBdr>
                        <w:top w:val="none" w:sz="0" w:space="0" w:color="auto"/>
                        <w:left w:val="none" w:sz="0" w:space="0" w:color="auto"/>
                        <w:bottom w:val="none" w:sz="0" w:space="0" w:color="auto"/>
                        <w:right w:val="none" w:sz="0" w:space="0" w:color="auto"/>
                      </w:divBdr>
                    </w:div>
                    <w:div w:id="1555769802">
                      <w:marLeft w:val="-2400"/>
                      <w:marRight w:val="-480"/>
                      <w:marTop w:val="0"/>
                      <w:marBottom w:val="0"/>
                      <w:divBdr>
                        <w:top w:val="none" w:sz="0" w:space="0" w:color="auto"/>
                        <w:left w:val="none" w:sz="0" w:space="0" w:color="auto"/>
                        <w:bottom w:val="none" w:sz="0" w:space="0" w:color="auto"/>
                        <w:right w:val="none" w:sz="0" w:space="0" w:color="auto"/>
                      </w:divBdr>
                    </w:div>
                    <w:div w:id="1186988342">
                      <w:marLeft w:val="-2400"/>
                      <w:marRight w:val="-480"/>
                      <w:marTop w:val="0"/>
                      <w:marBottom w:val="0"/>
                      <w:divBdr>
                        <w:top w:val="none" w:sz="0" w:space="0" w:color="auto"/>
                        <w:left w:val="none" w:sz="0" w:space="0" w:color="auto"/>
                        <w:bottom w:val="none" w:sz="0" w:space="0" w:color="auto"/>
                        <w:right w:val="none" w:sz="0" w:space="0" w:color="auto"/>
                      </w:divBdr>
                    </w:div>
                    <w:div w:id="2126804505">
                      <w:marLeft w:val="-2400"/>
                      <w:marRight w:val="-480"/>
                      <w:marTop w:val="0"/>
                      <w:marBottom w:val="0"/>
                      <w:divBdr>
                        <w:top w:val="none" w:sz="0" w:space="0" w:color="auto"/>
                        <w:left w:val="none" w:sz="0" w:space="0" w:color="auto"/>
                        <w:bottom w:val="none" w:sz="0" w:space="0" w:color="auto"/>
                        <w:right w:val="none" w:sz="0" w:space="0" w:color="auto"/>
                      </w:divBdr>
                    </w:div>
                    <w:div w:id="1068574910">
                      <w:marLeft w:val="-2400"/>
                      <w:marRight w:val="-480"/>
                      <w:marTop w:val="0"/>
                      <w:marBottom w:val="0"/>
                      <w:divBdr>
                        <w:top w:val="none" w:sz="0" w:space="0" w:color="auto"/>
                        <w:left w:val="none" w:sz="0" w:space="0" w:color="auto"/>
                        <w:bottom w:val="none" w:sz="0" w:space="0" w:color="auto"/>
                        <w:right w:val="none" w:sz="0" w:space="0" w:color="auto"/>
                      </w:divBdr>
                    </w:div>
                    <w:div w:id="583607525">
                      <w:marLeft w:val="-2400"/>
                      <w:marRight w:val="-480"/>
                      <w:marTop w:val="0"/>
                      <w:marBottom w:val="0"/>
                      <w:divBdr>
                        <w:top w:val="none" w:sz="0" w:space="0" w:color="auto"/>
                        <w:left w:val="none" w:sz="0" w:space="0" w:color="auto"/>
                        <w:bottom w:val="none" w:sz="0" w:space="0" w:color="auto"/>
                        <w:right w:val="none" w:sz="0" w:space="0" w:color="auto"/>
                      </w:divBdr>
                    </w:div>
                    <w:div w:id="1971936434">
                      <w:marLeft w:val="-2400"/>
                      <w:marRight w:val="-480"/>
                      <w:marTop w:val="0"/>
                      <w:marBottom w:val="0"/>
                      <w:divBdr>
                        <w:top w:val="none" w:sz="0" w:space="0" w:color="auto"/>
                        <w:left w:val="none" w:sz="0" w:space="0" w:color="auto"/>
                        <w:bottom w:val="none" w:sz="0" w:space="0" w:color="auto"/>
                        <w:right w:val="none" w:sz="0" w:space="0" w:color="auto"/>
                      </w:divBdr>
                    </w:div>
                    <w:div w:id="791754924">
                      <w:marLeft w:val="-2400"/>
                      <w:marRight w:val="-480"/>
                      <w:marTop w:val="0"/>
                      <w:marBottom w:val="0"/>
                      <w:divBdr>
                        <w:top w:val="none" w:sz="0" w:space="0" w:color="auto"/>
                        <w:left w:val="none" w:sz="0" w:space="0" w:color="auto"/>
                        <w:bottom w:val="none" w:sz="0" w:space="0" w:color="auto"/>
                        <w:right w:val="none" w:sz="0" w:space="0" w:color="auto"/>
                      </w:divBdr>
                    </w:div>
                    <w:div w:id="662196002">
                      <w:marLeft w:val="-2400"/>
                      <w:marRight w:val="-480"/>
                      <w:marTop w:val="0"/>
                      <w:marBottom w:val="0"/>
                      <w:divBdr>
                        <w:top w:val="none" w:sz="0" w:space="0" w:color="auto"/>
                        <w:left w:val="none" w:sz="0" w:space="0" w:color="auto"/>
                        <w:bottom w:val="none" w:sz="0" w:space="0" w:color="auto"/>
                        <w:right w:val="none" w:sz="0" w:space="0" w:color="auto"/>
                      </w:divBdr>
                    </w:div>
                    <w:div w:id="1707875732">
                      <w:marLeft w:val="-2400"/>
                      <w:marRight w:val="-480"/>
                      <w:marTop w:val="0"/>
                      <w:marBottom w:val="0"/>
                      <w:divBdr>
                        <w:top w:val="none" w:sz="0" w:space="0" w:color="auto"/>
                        <w:left w:val="none" w:sz="0" w:space="0" w:color="auto"/>
                        <w:bottom w:val="none" w:sz="0" w:space="0" w:color="auto"/>
                        <w:right w:val="none" w:sz="0" w:space="0" w:color="auto"/>
                      </w:divBdr>
                    </w:div>
                    <w:div w:id="915016423">
                      <w:marLeft w:val="-2400"/>
                      <w:marRight w:val="-480"/>
                      <w:marTop w:val="0"/>
                      <w:marBottom w:val="0"/>
                      <w:divBdr>
                        <w:top w:val="none" w:sz="0" w:space="0" w:color="auto"/>
                        <w:left w:val="none" w:sz="0" w:space="0" w:color="auto"/>
                        <w:bottom w:val="none" w:sz="0" w:space="0" w:color="auto"/>
                        <w:right w:val="none" w:sz="0" w:space="0" w:color="auto"/>
                      </w:divBdr>
                    </w:div>
                    <w:div w:id="1127964355">
                      <w:marLeft w:val="-2400"/>
                      <w:marRight w:val="-480"/>
                      <w:marTop w:val="0"/>
                      <w:marBottom w:val="0"/>
                      <w:divBdr>
                        <w:top w:val="none" w:sz="0" w:space="0" w:color="auto"/>
                        <w:left w:val="none" w:sz="0" w:space="0" w:color="auto"/>
                        <w:bottom w:val="none" w:sz="0" w:space="0" w:color="auto"/>
                        <w:right w:val="none" w:sz="0" w:space="0" w:color="auto"/>
                      </w:divBdr>
                    </w:div>
                    <w:div w:id="2063670812">
                      <w:marLeft w:val="-2400"/>
                      <w:marRight w:val="-480"/>
                      <w:marTop w:val="0"/>
                      <w:marBottom w:val="0"/>
                      <w:divBdr>
                        <w:top w:val="none" w:sz="0" w:space="0" w:color="auto"/>
                        <w:left w:val="none" w:sz="0" w:space="0" w:color="auto"/>
                        <w:bottom w:val="none" w:sz="0" w:space="0" w:color="auto"/>
                        <w:right w:val="none" w:sz="0" w:space="0" w:color="auto"/>
                      </w:divBdr>
                    </w:div>
                    <w:div w:id="793910542">
                      <w:marLeft w:val="-2400"/>
                      <w:marRight w:val="-480"/>
                      <w:marTop w:val="0"/>
                      <w:marBottom w:val="0"/>
                      <w:divBdr>
                        <w:top w:val="none" w:sz="0" w:space="0" w:color="auto"/>
                        <w:left w:val="none" w:sz="0" w:space="0" w:color="auto"/>
                        <w:bottom w:val="none" w:sz="0" w:space="0" w:color="auto"/>
                        <w:right w:val="none" w:sz="0" w:space="0" w:color="auto"/>
                      </w:divBdr>
                    </w:div>
                    <w:div w:id="1159424657">
                      <w:marLeft w:val="-2400"/>
                      <w:marRight w:val="-480"/>
                      <w:marTop w:val="0"/>
                      <w:marBottom w:val="0"/>
                      <w:divBdr>
                        <w:top w:val="none" w:sz="0" w:space="0" w:color="auto"/>
                        <w:left w:val="none" w:sz="0" w:space="0" w:color="auto"/>
                        <w:bottom w:val="none" w:sz="0" w:space="0" w:color="auto"/>
                        <w:right w:val="none" w:sz="0" w:space="0" w:color="auto"/>
                      </w:divBdr>
                    </w:div>
                    <w:div w:id="1504659090">
                      <w:marLeft w:val="-2400"/>
                      <w:marRight w:val="-480"/>
                      <w:marTop w:val="0"/>
                      <w:marBottom w:val="0"/>
                      <w:divBdr>
                        <w:top w:val="none" w:sz="0" w:space="0" w:color="auto"/>
                        <w:left w:val="none" w:sz="0" w:space="0" w:color="auto"/>
                        <w:bottom w:val="none" w:sz="0" w:space="0" w:color="auto"/>
                        <w:right w:val="none" w:sz="0" w:space="0" w:color="auto"/>
                      </w:divBdr>
                    </w:div>
                    <w:div w:id="1835796534">
                      <w:marLeft w:val="-2400"/>
                      <w:marRight w:val="-480"/>
                      <w:marTop w:val="0"/>
                      <w:marBottom w:val="0"/>
                      <w:divBdr>
                        <w:top w:val="none" w:sz="0" w:space="0" w:color="auto"/>
                        <w:left w:val="none" w:sz="0" w:space="0" w:color="auto"/>
                        <w:bottom w:val="none" w:sz="0" w:space="0" w:color="auto"/>
                        <w:right w:val="none" w:sz="0" w:space="0" w:color="auto"/>
                      </w:divBdr>
                    </w:div>
                    <w:div w:id="400758888">
                      <w:marLeft w:val="-2400"/>
                      <w:marRight w:val="-480"/>
                      <w:marTop w:val="0"/>
                      <w:marBottom w:val="0"/>
                      <w:divBdr>
                        <w:top w:val="none" w:sz="0" w:space="0" w:color="auto"/>
                        <w:left w:val="none" w:sz="0" w:space="0" w:color="auto"/>
                        <w:bottom w:val="none" w:sz="0" w:space="0" w:color="auto"/>
                        <w:right w:val="none" w:sz="0" w:space="0" w:color="auto"/>
                      </w:divBdr>
                    </w:div>
                    <w:div w:id="1872455265">
                      <w:marLeft w:val="-2400"/>
                      <w:marRight w:val="-480"/>
                      <w:marTop w:val="0"/>
                      <w:marBottom w:val="0"/>
                      <w:divBdr>
                        <w:top w:val="none" w:sz="0" w:space="0" w:color="auto"/>
                        <w:left w:val="none" w:sz="0" w:space="0" w:color="auto"/>
                        <w:bottom w:val="none" w:sz="0" w:space="0" w:color="auto"/>
                        <w:right w:val="none" w:sz="0" w:space="0" w:color="auto"/>
                      </w:divBdr>
                    </w:div>
                    <w:div w:id="1291980084">
                      <w:marLeft w:val="-2400"/>
                      <w:marRight w:val="-480"/>
                      <w:marTop w:val="0"/>
                      <w:marBottom w:val="0"/>
                      <w:divBdr>
                        <w:top w:val="none" w:sz="0" w:space="0" w:color="auto"/>
                        <w:left w:val="none" w:sz="0" w:space="0" w:color="auto"/>
                        <w:bottom w:val="none" w:sz="0" w:space="0" w:color="auto"/>
                        <w:right w:val="none" w:sz="0" w:space="0" w:color="auto"/>
                      </w:divBdr>
                    </w:div>
                    <w:div w:id="72625376">
                      <w:marLeft w:val="-2400"/>
                      <w:marRight w:val="-480"/>
                      <w:marTop w:val="0"/>
                      <w:marBottom w:val="0"/>
                      <w:divBdr>
                        <w:top w:val="none" w:sz="0" w:space="0" w:color="auto"/>
                        <w:left w:val="none" w:sz="0" w:space="0" w:color="auto"/>
                        <w:bottom w:val="none" w:sz="0" w:space="0" w:color="auto"/>
                        <w:right w:val="none" w:sz="0" w:space="0" w:color="auto"/>
                      </w:divBdr>
                    </w:div>
                    <w:div w:id="510992522">
                      <w:marLeft w:val="-2400"/>
                      <w:marRight w:val="-480"/>
                      <w:marTop w:val="0"/>
                      <w:marBottom w:val="0"/>
                      <w:divBdr>
                        <w:top w:val="none" w:sz="0" w:space="0" w:color="auto"/>
                        <w:left w:val="none" w:sz="0" w:space="0" w:color="auto"/>
                        <w:bottom w:val="none" w:sz="0" w:space="0" w:color="auto"/>
                        <w:right w:val="none" w:sz="0" w:space="0" w:color="auto"/>
                      </w:divBdr>
                    </w:div>
                    <w:div w:id="1326317655">
                      <w:marLeft w:val="-2400"/>
                      <w:marRight w:val="-480"/>
                      <w:marTop w:val="0"/>
                      <w:marBottom w:val="0"/>
                      <w:divBdr>
                        <w:top w:val="none" w:sz="0" w:space="0" w:color="auto"/>
                        <w:left w:val="none" w:sz="0" w:space="0" w:color="auto"/>
                        <w:bottom w:val="none" w:sz="0" w:space="0" w:color="auto"/>
                        <w:right w:val="none" w:sz="0" w:space="0" w:color="auto"/>
                      </w:divBdr>
                    </w:div>
                    <w:div w:id="236330716">
                      <w:marLeft w:val="-2400"/>
                      <w:marRight w:val="-480"/>
                      <w:marTop w:val="0"/>
                      <w:marBottom w:val="0"/>
                      <w:divBdr>
                        <w:top w:val="none" w:sz="0" w:space="0" w:color="auto"/>
                        <w:left w:val="none" w:sz="0" w:space="0" w:color="auto"/>
                        <w:bottom w:val="none" w:sz="0" w:space="0" w:color="auto"/>
                        <w:right w:val="none" w:sz="0" w:space="0" w:color="auto"/>
                      </w:divBdr>
                    </w:div>
                    <w:div w:id="1638560864">
                      <w:marLeft w:val="-2400"/>
                      <w:marRight w:val="-480"/>
                      <w:marTop w:val="0"/>
                      <w:marBottom w:val="0"/>
                      <w:divBdr>
                        <w:top w:val="none" w:sz="0" w:space="0" w:color="auto"/>
                        <w:left w:val="none" w:sz="0" w:space="0" w:color="auto"/>
                        <w:bottom w:val="none" w:sz="0" w:space="0" w:color="auto"/>
                        <w:right w:val="none" w:sz="0" w:space="0" w:color="auto"/>
                      </w:divBdr>
                    </w:div>
                    <w:div w:id="957222682">
                      <w:marLeft w:val="-2400"/>
                      <w:marRight w:val="-480"/>
                      <w:marTop w:val="0"/>
                      <w:marBottom w:val="0"/>
                      <w:divBdr>
                        <w:top w:val="none" w:sz="0" w:space="0" w:color="auto"/>
                        <w:left w:val="none" w:sz="0" w:space="0" w:color="auto"/>
                        <w:bottom w:val="none" w:sz="0" w:space="0" w:color="auto"/>
                        <w:right w:val="none" w:sz="0" w:space="0" w:color="auto"/>
                      </w:divBdr>
                    </w:div>
                    <w:div w:id="1719822170">
                      <w:marLeft w:val="-2400"/>
                      <w:marRight w:val="-480"/>
                      <w:marTop w:val="0"/>
                      <w:marBottom w:val="0"/>
                      <w:divBdr>
                        <w:top w:val="none" w:sz="0" w:space="0" w:color="auto"/>
                        <w:left w:val="none" w:sz="0" w:space="0" w:color="auto"/>
                        <w:bottom w:val="none" w:sz="0" w:space="0" w:color="auto"/>
                        <w:right w:val="none" w:sz="0" w:space="0" w:color="auto"/>
                      </w:divBdr>
                    </w:div>
                    <w:div w:id="467283676">
                      <w:marLeft w:val="-2400"/>
                      <w:marRight w:val="-480"/>
                      <w:marTop w:val="0"/>
                      <w:marBottom w:val="0"/>
                      <w:divBdr>
                        <w:top w:val="none" w:sz="0" w:space="0" w:color="auto"/>
                        <w:left w:val="none" w:sz="0" w:space="0" w:color="auto"/>
                        <w:bottom w:val="none" w:sz="0" w:space="0" w:color="auto"/>
                        <w:right w:val="none" w:sz="0" w:space="0" w:color="auto"/>
                      </w:divBdr>
                    </w:div>
                    <w:div w:id="1458186432">
                      <w:marLeft w:val="-2400"/>
                      <w:marRight w:val="-480"/>
                      <w:marTop w:val="0"/>
                      <w:marBottom w:val="0"/>
                      <w:divBdr>
                        <w:top w:val="none" w:sz="0" w:space="0" w:color="auto"/>
                        <w:left w:val="none" w:sz="0" w:space="0" w:color="auto"/>
                        <w:bottom w:val="none" w:sz="0" w:space="0" w:color="auto"/>
                        <w:right w:val="none" w:sz="0" w:space="0" w:color="auto"/>
                      </w:divBdr>
                    </w:div>
                    <w:div w:id="1333528979">
                      <w:marLeft w:val="-2400"/>
                      <w:marRight w:val="-480"/>
                      <w:marTop w:val="0"/>
                      <w:marBottom w:val="0"/>
                      <w:divBdr>
                        <w:top w:val="none" w:sz="0" w:space="0" w:color="auto"/>
                        <w:left w:val="none" w:sz="0" w:space="0" w:color="auto"/>
                        <w:bottom w:val="none" w:sz="0" w:space="0" w:color="auto"/>
                        <w:right w:val="none" w:sz="0" w:space="0" w:color="auto"/>
                      </w:divBdr>
                    </w:div>
                    <w:div w:id="1370374938">
                      <w:marLeft w:val="-2400"/>
                      <w:marRight w:val="-480"/>
                      <w:marTop w:val="0"/>
                      <w:marBottom w:val="0"/>
                      <w:divBdr>
                        <w:top w:val="none" w:sz="0" w:space="0" w:color="auto"/>
                        <w:left w:val="none" w:sz="0" w:space="0" w:color="auto"/>
                        <w:bottom w:val="none" w:sz="0" w:space="0" w:color="auto"/>
                        <w:right w:val="none" w:sz="0" w:space="0" w:color="auto"/>
                      </w:divBdr>
                    </w:div>
                    <w:div w:id="1238397945">
                      <w:marLeft w:val="-2400"/>
                      <w:marRight w:val="-480"/>
                      <w:marTop w:val="0"/>
                      <w:marBottom w:val="0"/>
                      <w:divBdr>
                        <w:top w:val="none" w:sz="0" w:space="0" w:color="auto"/>
                        <w:left w:val="none" w:sz="0" w:space="0" w:color="auto"/>
                        <w:bottom w:val="none" w:sz="0" w:space="0" w:color="auto"/>
                        <w:right w:val="none" w:sz="0" w:space="0" w:color="auto"/>
                      </w:divBdr>
                    </w:div>
                    <w:div w:id="1383793001">
                      <w:marLeft w:val="-2400"/>
                      <w:marRight w:val="-480"/>
                      <w:marTop w:val="0"/>
                      <w:marBottom w:val="0"/>
                      <w:divBdr>
                        <w:top w:val="none" w:sz="0" w:space="0" w:color="auto"/>
                        <w:left w:val="none" w:sz="0" w:space="0" w:color="auto"/>
                        <w:bottom w:val="none" w:sz="0" w:space="0" w:color="auto"/>
                        <w:right w:val="none" w:sz="0" w:space="0" w:color="auto"/>
                      </w:divBdr>
                    </w:div>
                    <w:div w:id="818888283">
                      <w:marLeft w:val="-2400"/>
                      <w:marRight w:val="-480"/>
                      <w:marTop w:val="0"/>
                      <w:marBottom w:val="0"/>
                      <w:divBdr>
                        <w:top w:val="none" w:sz="0" w:space="0" w:color="auto"/>
                        <w:left w:val="none" w:sz="0" w:space="0" w:color="auto"/>
                        <w:bottom w:val="none" w:sz="0" w:space="0" w:color="auto"/>
                        <w:right w:val="none" w:sz="0" w:space="0" w:color="auto"/>
                      </w:divBdr>
                    </w:div>
                    <w:div w:id="1207984671">
                      <w:marLeft w:val="-2400"/>
                      <w:marRight w:val="-480"/>
                      <w:marTop w:val="0"/>
                      <w:marBottom w:val="0"/>
                      <w:divBdr>
                        <w:top w:val="none" w:sz="0" w:space="0" w:color="auto"/>
                        <w:left w:val="none" w:sz="0" w:space="0" w:color="auto"/>
                        <w:bottom w:val="none" w:sz="0" w:space="0" w:color="auto"/>
                        <w:right w:val="none" w:sz="0" w:space="0" w:color="auto"/>
                      </w:divBdr>
                    </w:div>
                    <w:div w:id="1715304634">
                      <w:marLeft w:val="-2400"/>
                      <w:marRight w:val="-480"/>
                      <w:marTop w:val="0"/>
                      <w:marBottom w:val="0"/>
                      <w:divBdr>
                        <w:top w:val="none" w:sz="0" w:space="0" w:color="auto"/>
                        <w:left w:val="none" w:sz="0" w:space="0" w:color="auto"/>
                        <w:bottom w:val="none" w:sz="0" w:space="0" w:color="auto"/>
                        <w:right w:val="none" w:sz="0" w:space="0" w:color="auto"/>
                      </w:divBdr>
                    </w:div>
                    <w:div w:id="918173279">
                      <w:marLeft w:val="-2400"/>
                      <w:marRight w:val="-480"/>
                      <w:marTop w:val="0"/>
                      <w:marBottom w:val="0"/>
                      <w:divBdr>
                        <w:top w:val="none" w:sz="0" w:space="0" w:color="auto"/>
                        <w:left w:val="none" w:sz="0" w:space="0" w:color="auto"/>
                        <w:bottom w:val="none" w:sz="0" w:space="0" w:color="auto"/>
                        <w:right w:val="none" w:sz="0" w:space="0" w:color="auto"/>
                      </w:divBdr>
                    </w:div>
                    <w:div w:id="82266482">
                      <w:marLeft w:val="-2400"/>
                      <w:marRight w:val="-480"/>
                      <w:marTop w:val="0"/>
                      <w:marBottom w:val="0"/>
                      <w:divBdr>
                        <w:top w:val="none" w:sz="0" w:space="0" w:color="auto"/>
                        <w:left w:val="none" w:sz="0" w:space="0" w:color="auto"/>
                        <w:bottom w:val="none" w:sz="0" w:space="0" w:color="auto"/>
                        <w:right w:val="none" w:sz="0" w:space="0" w:color="auto"/>
                      </w:divBdr>
                    </w:div>
                    <w:div w:id="879631788">
                      <w:marLeft w:val="-2400"/>
                      <w:marRight w:val="-480"/>
                      <w:marTop w:val="0"/>
                      <w:marBottom w:val="0"/>
                      <w:divBdr>
                        <w:top w:val="none" w:sz="0" w:space="0" w:color="auto"/>
                        <w:left w:val="none" w:sz="0" w:space="0" w:color="auto"/>
                        <w:bottom w:val="none" w:sz="0" w:space="0" w:color="auto"/>
                        <w:right w:val="none" w:sz="0" w:space="0" w:color="auto"/>
                      </w:divBdr>
                    </w:div>
                    <w:div w:id="1669677185">
                      <w:marLeft w:val="-2400"/>
                      <w:marRight w:val="-480"/>
                      <w:marTop w:val="0"/>
                      <w:marBottom w:val="0"/>
                      <w:divBdr>
                        <w:top w:val="none" w:sz="0" w:space="0" w:color="auto"/>
                        <w:left w:val="none" w:sz="0" w:space="0" w:color="auto"/>
                        <w:bottom w:val="none" w:sz="0" w:space="0" w:color="auto"/>
                        <w:right w:val="none" w:sz="0" w:space="0" w:color="auto"/>
                      </w:divBdr>
                    </w:div>
                    <w:div w:id="636422837">
                      <w:marLeft w:val="-2400"/>
                      <w:marRight w:val="-480"/>
                      <w:marTop w:val="0"/>
                      <w:marBottom w:val="0"/>
                      <w:divBdr>
                        <w:top w:val="none" w:sz="0" w:space="0" w:color="auto"/>
                        <w:left w:val="none" w:sz="0" w:space="0" w:color="auto"/>
                        <w:bottom w:val="none" w:sz="0" w:space="0" w:color="auto"/>
                        <w:right w:val="none" w:sz="0" w:space="0" w:color="auto"/>
                      </w:divBdr>
                    </w:div>
                    <w:div w:id="1134786533">
                      <w:marLeft w:val="-2400"/>
                      <w:marRight w:val="-480"/>
                      <w:marTop w:val="0"/>
                      <w:marBottom w:val="0"/>
                      <w:divBdr>
                        <w:top w:val="none" w:sz="0" w:space="0" w:color="auto"/>
                        <w:left w:val="none" w:sz="0" w:space="0" w:color="auto"/>
                        <w:bottom w:val="none" w:sz="0" w:space="0" w:color="auto"/>
                        <w:right w:val="none" w:sz="0" w:space="0" w:color="auto"/>
                      </w:divBdr>
                    </w:div>
                    <w:div w:id="1120145416">
                      <w:marLeft w:val="-2400"/>
                      <w:marRight w:val="-480"/>
                      <w:marTop w:val="0"/>
                      <w:marBottom w:val="0"/>
                      <w:divBdr>
                        <w:top w:val="none" w:sz="0" w:space="0" w:color="auto"/>
                        <w:left w:val="none" w:sz="0" w:space="0" w:color="auto"/>
                        <w:bottom w:val="none" w:sz="0" w:space="0" w:color="auto"/>
                        <w:right w:val="none" w:sz="0" w:space="0" w:color="auto"/>
                      </w:divBdr>
                    </w:div>
                    <w:div w:id="100494964">
                      <w:marLeft w:val="-2400"/>
                      <w:marRight w:val="-480"/>
                      <w:marTop w:val="0"/>
                      <w:marBottom w:val="0"/>
                      <w:divBdr>
                        <w:top w:val="none" w:sz="0" w:space="0" w:color="auto"/>
                        <w:left w:val="none" w:sz="0" w:space="0" w:color="auto"/>
                        <w:bottom w:val="none" w:sz="0" w:space="0" w:color="auto"/>
                        <w:right w:val="none" w:sz="0" w:space="0" w:color="auto"/>
                      </w:divBdr>
                    </w:div>
                    <w:div w:id="5982425">
                      <w:marLeft w:val="-2400"/>
                      <w:marRight w:val="-480"/>
                      <w:marTop w:val="0"/>
                      <w:marBottom w:val="0"/>
                      <w:divBdr>
                        <w:top w:val="none" w:sz="0" w:space="0" w:color="auto"/>
                        <w:left w:val="none" w:sz="0" w:space="0" w:color="auto"/>
                        <w:bottom w:val="none" w:sz="0" w:space="0" w:color="auto"/>
                        <w:right w:val="none" w:sz="0" w:space="0" w:color="auto"/>
                      </w:divBdr>
                    </w:div>
                    <w:div w:id="1463692569">
                      <w:marLeft w:val="-2400"/>
                      <w:marRight w:val="-480"/>
                      <w:marTop w:val="0"/>
                      <w:marBottom w:val="0"/>
                      <w:divBdr>
                        <w:top w:val="none" w:sz="0" w:space="0" w:color="auto"/>
                        <w:left w:val="none" w:sz="0" w:space="0" w:color="auto"/>
                        <w:bottom w:val="none" w:sz="0" w:space="0" w:color="auto"/>
                        <w:right w:val="none" w:sz="0" w:space="0" w:color="auto"/>
                      </w:divBdr>
                    </w:div>
                    <w:div w:id="650214524">
                      <w:marLeft w:val="-2400"/>
                      <w:marRight w:val="-480"/>
                      <w:marTop w:val="0"/>
                      <w:marBottom w:val="0"/>
                      <w:divBdr>
                        <w:top w:val="none" w:sz="0" w:space="0" w:color="auto"/>
                        <w:left w:val="none" w:sz="0" w:space="0" w:color="auto"/>
                        <w:bottom w:val="none" w:sz="0" w:space="0" w:color="auto"/>
                        <w:right w:val="none" w:sz="0" w:space="0" w:color="auto"/>
                      </w:divBdr>
                    </w:div>
                    <w:div w:id="15860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3099">
          <w:marLeft w:val="-2400"/>
          <w:marRight w:val="-480"/>
          <w:marTop w:val="0"/>
          <w:marBottom w:val="0"/>
          <w:divBdr>
            <w:top w:val="none" w:sz="0" w:space="0" w:color="auto"/>
            <w:left w:val="none" w:sz="0" w:space="0" w:color="auto"/>
            <w:bottom w:val="none" w:sz="0" w:space="0" w:color="auto"/>
            <w:right w:val="none" w:sz="0" w:space="0" w:color="auto"/>
          </w:divBdr>
        </w:div>
        <w:div w:id="1667518835">
          <w:marLeft w:val="-2400"/>
          <w:marRight w:val="-480"/>
          <w:marTop w:val="0"/>
          <w:marBottom w:val="0"/>
          <w:divBdr>
            <w:top w:val="none" w:sz="0" w:space="0" w:color="auto"/>
            <w:left w:val="none" w:sz="0" w:space="0" w:color="auto"/>
            <w:bottom w:val="none" w:sz="0" w:space="0" w:color="auto"/>
            <w:right w:val="none" w:sz="0" w:space="0" w:color="auto"/>
          </w:divBdr>
        </w:div>
        <w:div w:id="1340961512">
          <w:marLeft w:val="-2400"/>
          <w:marRight w:val="-480"/>
          <w:marTop w:val="0"/>
          <w:marBottom w:val="0"/>
          <w:divBdr>
            <w:top w:val="none" w:sz="0" w:space="0" w:color="auto"/>
            <w:left w:val="none" w:sz="0" w:space="0" w:color="auto"/>
            <w:bottom w:val="none" w:sz="0" w:space="0" w:color="auto"/>
            <w:right w:val="none" w:sz="0" w:space="0" w:color="auto"/>
          </w:divBdr>
        </w:div>
        <w:div w:id="1218398608">
          <w:marLeft w:val="-2400"/>
          <w:marRight w:val="-480"/>
          <w:marTop w:val="0"/>
          <w:marBottom w:val="0"/>
          <w:divBdr>
            <w:top w:val="none" w:sz="0" w:space="0" w:color="auto"/>
            <w:left w:val="none" w:sz="0" w:space="0" w:color="auto"/>
            <w:bottom w:val="none" w:sz="0" w:space="0" w:color="auto"/>
            <w:right w:val="none" w:sz="0" w:space="0" w:color="auto"/>
          </w:divBdr>
        </w:div>
        <w:div w:id="1175149709">
          <w:marLeft w:val="-2400"/>
          <w:marRight w:val="-480"/>
          <w:marTop w:val="0"/>
          <w:marBottom w:val="0"/>
          <w:divBdr>
            <w:top w:val="none" w:sz="0" w:space="0" w:color="auto"/>
            <w:left w:val="none" w:sz="0" w:space="0" w:color="auto"/>
            <w:bottom w:val="none" w:sz="0" w:space="0" w:color="auto"/>
            <w:right w:val="none" w:sz="0" w:space="0" w:color="auto"/>
          </w:divBdr>
        </w:div>
        <w:div w:id="569970662">
          <w:marLeft w:val="-2400"/>
          <w:marRight w:val="-480"/>
          <w:marTop w:val="0"/>
          <w:marBottom w:val="0"/>
          <w:divBdr>
            <w:top w:val="none" w:sz="0" w:space="0" w:color="auto"/>
            <w:left w:val="none" w:sz="0" w:space="0" w:color="auto"/>
            <w:bottom w:val="none" w:sz="0" w:space="0" w:color="auto"/>
            <w:right w:val="none" w:sz="0" w:space="0" w:color="auto"/>
          </w:divBdr>
        </w:div>
        <w:div w:id="2078085909">
          <w:marLeft w:val="-2400"/>
          <w:marRight w:val="-480"/>
          <w:marTop w:val="0"/>
          <w:marBottom w:val="0"/>
          <w:divBdr>
            <w:top w:val="none" w:sz="0" w:space="0" w:color="auto"/>
            <w:left w:val="none" w:sz="0" w:space="0" w:color="auto"/>
            <w:bottom w:val="none" w:sz="0" w:space="0" w:color="auto"/>
            <w:right w:val="none" w:sz="0" w:space="0" w:color="auto"/>
          </w:divBdr>
        </w:div>
        <w:div w:id="631597069">
          <w:marLeft w:val="-2400"/>
          <w:marRight w:val="-480"/>
          <w:marTop w:val="0"/>
          <w:marBottom w:val="0"/>
          <w:divBdr>
            <w:top w:val="none" w:sz="0" w:space="0" w:color="auto"/>
            <w:left w:val="none" w:sz="0" w:space="0" w:color="auto"/>
            <w:bottom w:val="none" w:sz="0" w:space="0" w:color="auto"/>
            <w:right w:val="none" w:sz="0" w:space="0" w:color="auto"/>
          </w:divBdr>
        </w:div>
        <w:div w:id="1808431786">
          <w:marLeft w:val="-2400"/>
          <w:marRight w:val="-480"/>
          <w:marTop w:val="0"/>
          <w:marBottom w:val="0"/>
          <w:divBdr>
            <w:top w:val="none" w:sz="0" w:space="0" w:color="auto"/>
            <w:left w:val="none" w:sz="0" w:space="0" w:color="auto"/>
            <w:bottom w:val="none" w:sz="0" w:space="0" w:color="auto"/>
            <w:right w:val="none" w:sz="0" w:space="0" w:color="auto"/>
          </w:divBdr>
        </w:div>
        <w:div w:id="1878201389">
          <w:marLeft w:val="-2400"/>
          <w:marRight w:val="-480"/>
          <w:marTop w:val="0"/>
          <w:marBottom w:val="0"/>
          <w:divBdr>
            <w:top w:val="none" w:sz="0" w:space="0" w:color="auto"/>
            <w:left w:val="none" w:sz="0" w:space="0" w:color="auto"/>
            <w:bottom w:val="none" w:sz="0" w:space="0" w:color="auto"/>
            <w:right w:val="none" w:sz="0" w:space="0" w:color="auto"/>
          </w:divBdr>
        </w:div>
        <w:div w:id="230385452">
          <w:marLeft w:val="-2400"/>
          <w:marRight w:val="-480"/>
          <w:marTop w:val="0"/>
          <w:marBottom w:val="0"/>
          <w:divBdr>
            <w:top w:val="none" w:sz="0" w:space="0" w:color="auto"/>
            <w:left w:val="none" w:sz="0" w:space="0" w:color="auto"/>
            <w:bottom w:val="none" w:sz="0" w:space="0" w:color="auto"/>
            <w:right w:val="none" w:sz="0" w:space="0" w:color="auto"/>
          </w:divBdr>
        </w:div>
        <w:div w:id="817113194">
          <w:marLeft w:val="-2400"/>
          <w:marRight w:val="-480"/>
          <w:marTop w:val="0"/>
          <w:marBottom w:val="0"/>
          <w:divBdr>
            <w:top w:val="none" w:sz="0" w:space="0" w:color="auto"/>
            <w:left w:val="none" w:sz="0" w:space="0" w:color="auto"/>
            <w:bottom w:val="none" w:sz="0" w:space="0" w:color="auto"/>
            <w:right w:val="none" w:sz="0" w:space="0" w:color="auto"/>
          </w:divBdr>
        </w:div>
        <w:div w:id="2055883973">
          <w:marLeft w:val="-2400"/>
          <w:marRight w:val="-480"/>
          <w:marTop w:val="0"/>
          <w:marBottom w:val="0"/>
          <w:divBdr>
            <w:top w:val="none" w:sz="0" w:space="0" w:color="auto"/>
            <w:left w:val="none" w:sz="0" w:space="0" w:color="auto"/>
            <w:bottom w:val="none" w:sz="0" w:space="0" w:color="auto"/>
            <w:right w:val="none" w:sz="0" w:space="0" w:color="auto"/>
          </w:divBdr>
        </w:div>
        <w:div w:id="1283876876">
          <w:marLeft w:val="-2400"/>
          <w:marRight w:val="-480"/>
          <w:marTop w:val="0"/>
          <w:marBottom w:val="0"/>
          <w:divBdr>
            <w:top w:val="none" w:sz="0" w:space="0" w:color="auto"/>
            <w:left w:val="none" w:sz="0" w:space="0" w:color="auto"/>
            <w:bottom w:val="none" w:sz="0" w:space="0" w:color="auto"/>
            <w:right w:val="none" w:sz="0" w:space="0" w:color="auto"/>
          </w:divBdr>
        </w:div>
        <w:div w:id="1172451329">
          <w:marLeft w:val="-2400"/>
          <w:marRight w:val="-480"/>
          <w:marTop w:val="0"/>
          <w:marBottom w:val="0"/>
          <w:divBdr>
            <w:top w:val="none" w:sz="0" w:space="0" w:color="auto"/>
            <w:left w:val="none" w:sz="0" w:space="0" w:color="auto"/>
            <w:bottom w:val="none" w:sz="0" w:space="0" w:color="auto"/>
            <w:right w:val="none" w:sz="0" w:space="0" w:color="auto"/>
          </w:divBdr>
        </w:div>
        <w:div w:id="512956766">
          <w:marLeft w:val="-2400"/>
          <w:marRight w:val="-480"/>
          <w:marTop w:val="0"/>
          <w:marBottom w:val="0"/>
          <w:divBdr>
            <w:top w:val="none" w:sz="0" w:space="0" w:color="auto"/>
            <w:left w:val="none" w:sz="0" w:space="0" w:color="auto"/>
            <w:bottom w:val="none" w:sz="0" w:space="0" w:color="auto"/>
            <w:right w:val="none" w:sz="0" w:space="0" w:color="auto"/>
          </w:divBdr>
        </w:div>
        <w:div w:id="744839662">
          <w:marLeft w:val="-2400"/>
          <w:marRight w:val="-480"/>
          <w:marTop w:val="0"/>
          <w:marBottom w:val="0"/>
          <w:divBdr>
            <w:top w:val="none" w:sz="0" w:space="0" w:color="auto"/>
            <w:left w:val="none" w:sz="0" w:space="0" w:color="auto"/>
            <w:bottom w:val="none" w:sz="0" w:space="0" w:color="auto"/>
            <w:right w:val="none" w:sz="0" w:space="0" w:color="auto"/>
          </w:divBdr>
        </w:div>
        <w:div w:id="341669789">
          <w:marLeft w:val="-2400"/>
          <w:marRight w:val="-480"/>
          <w:marTop w:val="0"/>
          <w:marBottom w:val="0"/>
          <w:divBdr>
            <w:top w:val="none" w:sz="0" w:space="0" w:color="auto"/>
            <w:left w:val="none" w:sz="0" w:space="0" w:color="auto"/>
            <w:bottom w:val="none" w:sz="0" w:space="0" w:color="auto"/>
            <w:right w:val="none" w:sz="0" w:space="0" w:color="auto"/>
          </w:divBdr>
        </w:div>
        <w:div w:id="1558394114">
          <w:marLeft w:val="-2400"/>
          <w:marRight w:val="-480"/>
          <w:marTop w:val="0"/>
          <w:marBottom w:val="0"/>
          <w:divBdr>
            <w:top w:val="none" w:sz="0" w:space="0" w:color="auto"/>
            <w:left w:val="none" w:sz="0" w:space="0" w:color="auto"/>
            <w:bottom w:val="none" w:sz="0" w:space="0" w:color="auto"/>
            <w:right w:val="none" w:sz="0" w:space="0" w:color="auto"/>
          </w:divBdr>
        </w:div>
        <w:div w:id="698358005">
          <w:marLeft w:val="-2400"/>
          <w:marRight w:val="-480"/>
          <w:marTop w:val="0"/>
          <w:marBottom w:val="0"/>
          <w:divBdr>
            <w:top w:val="none" w:sz="0" w:space="0" w:color="auto"/>
            <w:left w:val="none" w:sz="0" w:space="0" w:color="auto"/>
            <w:bottom w:val="none" w:sz="0" w:space="0" w:color="auto"/>
            <w:right w:val="none" w:sz="0" w:space="0" w:color="auto"/>
          </w:divBdr>
        </w:div>
        <w:div w:id="208609183">
          <w:marLeft w:val="-2400"/>
          <w:marRight w:val="-480"/>
          <w:marTop w:val="0"/>
          <w:marBottom w:val="0"/>
          <w:divBdr>
            <w:top w:val="none" w:sz="0" w:space="0" w:color="auto"/>
            <w:left w:val="none" w:sz="0" w:space="0" w:color="auto"/>
            <w:bottom w:val="none" w:sz="0" w:space="0" w:color="auto"/>
            <w:right w:val="none" w:sz="0" w:space="0" w:color="auto"/>
          </w:divBdr>
        </w:div>
        <w:div w:id="401761911">
          <w:marLeft w:val="-2400"/>
          <w:marRight w:val="-480"/>
          <w:marTop w:val="0"/>
          <w:marBottom w:val="0"/>
          <w:divBdr>
            <w:top w:val="none" w:sz="0" w:space="0" w:color="auto"/>
            <w:left w:val="none" w:sz="0" w:space="0" w:color="auto"/>
            <w:bottom w:val="none" w:sz="0" w:space="0" w:color="auto"/>
            <w:right w:val="none" w:sz="0" w:space="0" w:color="auto"/>
          </w:divBdr>
        </w:div>
        <w:div w:id="2135823828">
          <w:marLeft w:val="-2400"/>
          <w:marRight w:val="-480"/>
          <w:marTop w:val="0"/>
          <w:marBottom w:val="0"/>
          <w:divBdr>
            <w:top w:val="none" w:sz="0" w:space="0" w:color="auto"/>
            <w:left w:val="none" w:sz="0" w:space="0" w:color="auto"/>
            <w:bottom w:val="none" w:sz="0" w:space="0" w:color="auto"/>
            <w:right w:val="none" w:sz="0" w:space="0" w:color="auto"/>
          </w:divBdr>
        </w:div>
        <w:div w:id="1684357831">
          <w:marLeft w:val="-2400"/>
          <w:marRight w:val="-480"/>
          <w:marTop w:val="0"/>
          <w:marBottom w:val="0"/>
          <w:divBdr>
            <w:top w:val="none" w:sz="0" w:space="0" w:color="auto"/>
            <w:left w:val="none" w:sz="0" w:space="0" w:color="auto"/>
            <w:bottom w:val="none" w:sz="0" w:space="0" w:color="auto"/>
            <w:right w:val="none" w:sz="0" w:space="0" w:color="auto"/>
          </w:divBdr>
        </w:div>
        <w:div w:id="2031294900">
          <w:marLeft w:val="-2400"/>
          <w:marRight w:val="-480"/>
          <w:marTop w:val="0"/>
          <w:marBottom w:val="0"/>
          <w:divBdr>
            <w:top w:val="none" w:sz="0" w:space="0" w:color="auto"/>
            <w:left w:val="none" w:sz="0" w:space="0" w:color="auto"/>
            <w:bottom w:val="none" w:sz="0" w:space="0" w:color="auto"/>
            <w:right w:val="none" w:sz="0" w:space="0" w:color="auto"/>
          </w:divBdr>
        </w:div>
        <w:div w:id="776869973">
          <w:marLeft w:val="-2400"/>
          <w:marRight w:val="-480"/>
          <w:marTop w:val="0"/>
          <w:marBottom w:val="0"/>
          <w:divBdr>
            <w:top w:val="none" w:sz="0" w:space="0" w:color="auto"/>
            <w:left w:val="none" w:sz="0" w:space="0" w:color="auto"/>
            <w:bottom w:val="none" w:sz="0" w:space="0" w:color="auto"/>
            <w:right w:val="none" w:sz="0" w:space="0" w:color="auto"/>
          </w:divBdr>
        </w:div>
        <w:div w:id="1910385111">
          <w:marLeft w:val="-2400"/>
          <w:marRight w:val="-480"/>
          <w:marTop w:val="0"/>
          <w:marBottom w:val="0"/>
          <w:divBdr>
            <w:top w:val="none" w:sz="0" w:space="0" w:color="auto"/>
            <w:left w:val="none" w:sz="0" w:space="0" w:color="auto"/>
            <w:bottom w:val="none" w:sz="0" w:space="0" w:color="auto"/>
            <w:right w:val="none" w:sz="0" w:space="0" w:color="auto"/>
          </w:divBdr>
        </w:div>
        <w:div w:id="538081490">
          <w:marLeft w:val="-2400"/>
          <w:marRight w:val="-480"/>
          <w:marTop w:val="0"/>
          <w:marBottom w:val="0"/>
          <w:divBdr>
            <w:top w:val="none" w:sz="0" w:space="0" w:color="auto"/>
            <w:left w:val="none" w:sz="0" w:space="0" w:color="auto"/>
            <w:bottom w:val="none" w:sz="0" w:space="0" w:color="auto"/>
            <w:right w:val="none" w:sz="0" w:space="0" w:color="auto"/>
          </w:divBdr>
        </w:div>
        <w:div w:id="1109814338">
          <w:marLeft w:val="-2400"/>
          <w:marRight w:val="-480"/>
          <w:marTop w:val="0"/>
          <w:marBottom w:val="0"/>
          <w:divBdr>
            <w:top w:val="none" w:sz="0" w:space="0" w:color="auto"/>
            <w:left w:val="none" w:sz="0" w:space="0" w:color="auto"/>
            <w:bottom w:val="none" w:sz="0" w:space="0" w:color="auto"/>
            <w:right w:val="none" w:sz="0" w:space="0" w:color="auto"/>
          </w:divBdr>
        </w:div>
        <w:div w:id="1372344611">
          <w:marLeft w:val="-2400"/>
          <w:marRight w:val="-480"/>
          <w:marTop w:val="0"/>
          <w:marBottom w:val="0"/>
          <w:divBdr>
            <w:top w:val="none" w:sz="0" w:space="0" w:color="auto"/>
            <w:left w:val="none" w:sz="0" w:space="0" w:color="auto"/>
            <w:bottom w:val="none" w:sz="0" w:space="0" w:color="auto"/>
            <w:right w:val="none" w:sz="0" w:space="0" w:color="auto"/>
          </w:divBdr>
        </w:div>
        <w:div w:id="1308045307">
          <w:marLeft w:val="-2400"/>
          <w:marRight w:val="-480"/>
          <w:marTop w:val="0"/>
          <w:marBottom w:val="0"/>
          <w:divBdr>
            <w:top w:val="none" w:sz="0" w:space="0" w:color="auto"/>
            <w:left w:val="none" w:sz="0" w:space="0" w:color="auto"/>
            <w:bottom w:val="none" w:sz="0" w:space="0" w:color="auto"/>
            <w:right w:val="none" w:sz="0" w:space="0" w:color="auto"/>
          </w:divBdr>
        </w:div>
      </w:divsChild>
    </w:div>
    <w:div w:id="1392002287">
      <w:bodyDiv w:val="1"/>
      <w:marLeft w:val="0"/>
      <w:marRight w:val="0"/>
      <w:marTop w:val="0"/>
      <w:marBottom w:val="0"/>
      <w:divBdr>
        <w:top w:val="none" w:sz="0" w:space="0" w:color="auto"/>
        <w:left w:val="none" w:sz="0" w:space="0" w:color="auto"/>
        <w:bottom w:val="none" w:sz="0" w:space="0" w:color="auto"/>
        <w:right w:val="none" w:sz="0" w:space="0" w:color="auto"/>
      </w:divBdr>
    </w:div>
    <w:div w:id="1600528791">
      <w:bodyDiv w:val="1"/>
      <w:marLeft w:val="0"/>
      <w:marRight w:val="0"/>
      <w:marTop w:val="0"/>
      <w:marBottom w:val="0"/>
      <w:divBdr>
        <w:top w:val="none" w:sz="0" w:space="0" w:color="auto"/>
        <w:left w:val="none" w:sz="0" w:space="0" w:color="auto"/>
        <w:bottom w:val="none" w:sz="0" w:space="0" w:color="auto"/>
        <w:right w:val="none" w:sz="0" w:space="0" w:color="auto"/>
      </w:divBdr>
    </w:div>
    <w:div w:id="1778865995">
      <w:bodyDiv w:val="1"/>
      <w:marLeft w:val="0"/>
      <w:marRight w:val="0"/>
      <w:marTop w:val="0"/>
      <w:marBottom w:val="0"/>
      <w:divBdr>
        <w:top w:val="none" w:sz="0" w:space="0" w:color="auto"/>
        <w:left w:val="none" w:sz="0" w:space="0" w:color="auto"/>
        <w:bottom w:val="none" w:sz="0" w:space="0" w:color="auto"/>
        <w:right w:val="none" w:sz="0" w:space="0" w:color="auto"/>
      </w:divBdr>
    </w:div>
    <w:div w:id="19194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bjs.brandenburg.de/corona-aktuell/testkonzept-teststrategi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B708-53EF-43E3-A715-0D02603C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3841</Words>
  <Characters>24200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Hanna Kapp</cp:lastModifiedBy>
  <cp:revision>2</cp:revision>
  <cp:lastPrinted>2021-08-30T08:52:00Z</cp:lastPrinted>
  <dcterms:created xsi:type="dcterms:W3CDTF">2021-10-22T05:53:00Z</dcterms:created>
  <dcterms:modified xsi:type="dcterms:W3CDTF">2021-10-22T05:53:00Z</dcterms:modified>
</cp:coreProperties>
</file>